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ED5" w:rsidRDefault="00461E06" w:rsidP="004F46A3">
      <w:pPr>
        <w:pStyle w:val="Heading1"/>
        <w:tabs>
          <w:tab w:val="left" w:pos="420"/>
          <w:tab w:val="left" w:pos="5730"/>
          <w:tab w:val="right" w:pos="9360"/>
        </w:tabs>
        <w:spacing w:before="0" w:line="360" w:lineRule="auto"/>
        <w:rPr>
          <w:rFonts w:asciiTheme="majorBidi" w:hAnsiTheme="majorBidi"/>
          <w:color w:val="auto"/>
        </w:rPr>
      </w:pPr>
      <w:r>
        <w:rPr>
          <w:rFonts w:asciiTheme="majorBidi" w:hAnsiTheme="majorBidi"/>
          <w:color w:val="auto"/>
        </w:rPr>
        <w:t xml:space="preserve">                                                                                   </w:t>
      </w:r>
    </w:p>
    <w:p w:rsidR="00F83056" w:rsidRDefault="00F83056" w:rsidP="00F83056">
      <w:pPr>
        <w:tabs>
          <w:tab w:val="left" w:pos="0"/>
        </w:tabs>
        <w:spacing w:after="0" w:line="360" w:lineRule="auto"/>
        <w:rPr>
          <w:rFonts w:asciiTheme="majorBidi" w:eastAsia="Calibri" w:hAnsiTheme="majorBidi" w:cstheme="majorBidi"/>
          <w:b/>
          <w:bCs/>
          <w:sz w:val="28"/>
          <w:szCs w:val="28"/>
        </w:rPr>
      </w:pPr>
    </w:p>
    <w:p w:rsidR="004F46A3" w:rsidRDefault="004F46A3" w:rsidP="00F83056">
      <w:pPr>
        <w:tabs>
          <w:tab w:val="left" w:pos="0"/>
        </w:tabs>
        <w:spacing w:after="0" w:line="360" w:lineRule="auto"/>
        <w:rPr>
          <w:rFonts w:asciiTheme="majorBidi" w:eastAsia="Calibri" w:hAnsiTheme="majorBidi" w:cstheme="majorBidi"/>
          <w:b/>
          <w:bCs/>
          <w:sz w:val="28"/>
          <w:szCs w:val="28"/>
        </w:rPr>
      </w:pPr>
    </w:p>
    <w:p w:rsidR="004F46A3" w:rsidRPr="001D621A" w:rsidRDefault="004F46A3" w:rsidP="00F83056">
      <w:pPr>
        <w:tabs>
          <w:tab w:val="left" w:pos="0"/>
        </w:tabs>
        <w:spacing w:after="0" w:line="360" w:lineRule="auto"/>
        <w:rPr>
          <w:rFonts w:asciiTheme="majorBidi" w:eastAsia="Calibri" w:hAnsiTheme="majorBidi" w:cstheme="majorBidi"/>
          <w:b/>
          <w:bCs/>
          <w:sz w:val="28"/>
          <w:szCs w:val="28"/>
        </w:rPr>
      </w:pPr>
    </w:p>
    <w:p w:rsidR="00F41FC3" w:rsidRPr="00EA44E8" w:rsidRDefault="002418A6" w:rsidP="00F41FC3">
      <w:pPr>
        <w:pStyle w:val="Heading3"/>
        <w:spacing w:before="0" w:line="360" w:lineRule="auto"/>
        <w:jc w:val="center"/>
        <w:rPr>
          <w:szCs w:val="28"/>
        </w:rPr>
      </w:pPr>
      <w:bookmarkStart w:id="0" w:name="_Toc316865177"/>
      <w:bookmarkStart w:id="1" w:name="_Toc319075138"/>
      <w:bookmarkStart w:id="2" w:name="_Toc319075398"/>
      <w:r>
        <w:rPr>
          <w:szCs w:val="28"/>
        </w:rPr>
        <w:t>The Major Issues Facing of the Staffs to achieve their Target in Our O</w:t>
      </w:r>
      <w:r w:rsidR="00F41FC3" w:rsidRPr="00EA44E8">
        <w:rPr>
          <w:szCs w:val="28"/>
        </w:rPr>
        <w:t>rganization (Dubai Islamic Bank)</w:t>
      </w:r>
      <w:bookmarkEnd w:id="0"/>
      <w:bookmarkEnd w:id="1"/>
      <w:bookmarkEnd w:id="2"/>
    </w:p>
    <w:p w:rsidR="001D621A" w:rsidRDefault="001D621A" w:rsidP="00F83056">
      <w:pPr>
        <w:tabs>
          <w:tab w:val="left" w:pos="0"/>
        </w:tabs>
        <w:spacing w:after="0" w:line="360" w:lineRule="auto"/>
        <w:rPr>
          <w:rFonts w:asciiTheme="majorBidi" w:eastAsia="Calibri" w:hAnsiTheme="majorBidi" w:cstheme="majorBidi"/>
          <w:b/>
          <w:bCs/>
          <w:sz w:val="28"/>
          <w:szCs w:val="28"/>
        </w:rPr>
      </w:pPr>
    </w:p>
    <w:p w:rsidR="007B0F55" w:rsidRPr="007B0F55" w:rsidRDefault="007B0F55" w:rsidP="007B0F55">
      <w:pPr>
        <w:tabs>
          <w:tab w:val="left" w:pos="0"/>
        </w:tabs>
        <w:spacing w:after="0" w:line="360" w:lineRule="auto"/>
        <w:jc w:val="center"/>
        <w:rPr>
          <w:rFonts w:asciiTheme="majorBidi" w:eastAsia="Calibri" w:hAnsiTheme="majorBidi" w:cstheme="majorBidi"/>
          <w:b/>
          <w:bCs/>
          <w:i/>
          <w:iCs/>
          <w:color w:val="FF0000"/>
          <w:sz w:val="28"/>
          <w:szCs w:val="28"/>
        </w:rPr>
      </w:pPr>
      <w:r w:rsidRPr="007B0F55">
        <w:rPr>
          <w:rFonts w:asciiTheme="majorBidi" w:eastAsia="Calibri" w:hAnsiTheme="majorBidi" w:cstheme="majorBidi"/>
          <w:b/>
          <w:bCs/>
          <w:i/>
          <w:iCs/>
          <w:color w:val="FF0000"/>
          <w:sz w:val="28"/>
          <w:szCs w:val="28"/>
        </w:rPr>
        <w:t>The Major Issues Facing of the Staffs in Islamic Banks</w:t>
      </w:r>
    </w:p>
    <w:p w:rsidR="00230822" w:rsidRPr="001D621A" w:rsidRDefault="00230822" w:rsidP="001D621A">
      <w:pPr>
        <w:tabs>
          <w:tab w:val="left" w:pos="0"/>
        </w:tabs>
        <w:spacing w:after="0" w:line="360" w:lineRule="auto"/>
        <w:jc w:val="center"/>
        <w:rPr>
          <w:rFonts w:asciiTheme="majorBidi" w:eastAsia="Calibri" w:hAnsiTheme="majorBidi" w:cstheme="majorBidi"/>
          <w:b/>
          <w:bCs/>
          <w:sz w:val="28"/>
          <w:szCs w:val="28"/>
        </w:rPr>
      </w:pPr>
    </w:p>
    <w:p w:rsidR="0021528E" w:rsidRDefault="0021528E" w:rsidP="00305FEE">
      <w:pPr>
        <w:tabs>
          <w:tab w:val="left" w:pos="567"/>
          <w:tab w:val="left" w:pos="720"/>
          <w:tab w:val="left" w:pos="2160"/>
          <w:tab w:val="left" w:pos="4320"/>
          <w:tab w:val="left" w:pos="7920"/>
        </w:tabs>
        <w:spacing w:after="0"/>
        <w:jc w:val="center"/>
        <w:rPr>
          <w:rFonts w:asciiTheme="majorBidi" w:hAnsiTheme="majorBidi" w:cstheme="majorBidi"/>
          <w:b/>
          <w:bCs/>
          <w:sz w:val="28"/>
          <w:szCs w:val="28"/>
        </w:rPr>
      </w:pPr>
    </w:p>
    <w:p w:rsidR="0021528E" w:rsidRDefault="0021528E" w:rsidP="0021528E">
      <w:pPr>
        <w:tabs>
          <w:tab w:val="left" w:pos="567"/>
          <w:tab w:val="left" w:pos="720"/>
          <w:tab w:val="left" w:pos="2160"/>
          <w:tab w:val="left" w:pos="4320"/>
          <w:tab w:val="left" w:pos="7920"/>
        </w:tabs>
        <w:spacing w:after="0"/>
        <w:rPr>
          <w:rFonts w:asciiTheme="majorBidi" w:hAnsiTheme="majorBidi" w:cstheme="majorBidi"/>
          <w:b/>
          <w:bCs/>
          <w:sz w:val="28"/>
          <w:szCs w:val="28"/>
        </w:rPr>
      </w:pPr>
    </w:p>
    <w:p w:rsidR="004F46A3" w:rsidRPr="001D621A" w:rsidRDefault="004F46A3" w:rsidP="00305FEE">
      <w:pPr>
        <w:tabs>
          <w:tab w:val="left" w:pos="567"/>
          <w:tab w:val="left" w:pos="720"/>
          <w:tab w:val="left" w:pos="2160"/>
          <w:tab w:val="left" w:pos="4320"/>
          <w:tab w:val="left" w:pos="7920"/>
        </w:tabs>
        <w:spacing w:after="0"/>
        <w:jc w:val="center"/>
        <w:rPr>
          <w:rFonts w:asciiTheme="majorBidi" w:hAnsiTheme="majorBidi" w:cstheme="majorBidi"/>
          <w:b/>
          <w:bCs/>
          <w:sz w:val="28"/>
          <w:szCs w:val="28"/>
        </w:rPr>
      </w:pPr>
    </w:p>
    <w:p w:rsidR="00841BBC" w:rsidRDefault="00841BBC" w:rsidP="003C4A34">
      <w:pPr>
        <w:spacing w:after="0"/>
        <w:rPr>
          <w:rFonts w:asciiTheme="majorBidi" w:hAnsiTheme="majorBidi" w:cstheme="majorBidi"/>
        </w:rPr>
      </w:pPr>
    </w:p>
    <w:p w:rsidR="00B00547" w:rsidRDefault="00B00547" w:rsidP="003C4A34">
      <w:pPr>
        <w:spacing w:after="0"/>
        <w:rPr>
          <w:rFonts w:asciiTheme="majorBidi" w:hAnsiTheme="majorBidi" w:cstheme="majorBidi"/>
        </w:rPr>
      </w:pPr>
    </w:p>
    <w:p w:rsidR="00B00547" w:rsidRDefault="00B00547" w:rsidP="003C4A34">
      <w:pPr>
        <w:spacing w:after="0"/>
        <w:rPr>
          <w:rFonts w:asciiTheme="majorBidi" w:hAnsiTheme="majorBidi" w:cstheme="majorBidi"/>
        </w:rPr>
      </w:pPr>
    </w:p>
    <w:p w:rsidR="00B00547" w:rsidRDefault="00B00547" w:rsidP="003C4A34">
      <w:pPr>
        <w:spacing w:after="0"/>
        <w:rPr>
          <w:rFonts w:asciiTheme="majorBidi" w:hAnsiTheme="majorBidi" w:cstheme="majorBidi"/>
        </w:rPr>
      </w:pPr>
    </w:p>
    <w:p w:rsidR="00B00547" w:rsidRDefault="00B00547" w:rsidP="003C4A34">
      <w:pPr>
        <w:spacing w:after="0"/>
        <w:rPr>
          <w:rFonts w:asciiTheme="majorBidi" w:hAnsiTheme="majorBidi" w:cstheme="majorBidi"/>
        </w:rPr>
      </w:pPr>
    </w:p>
    <w:p w:rsidR="00B00547" w:rsidRDefault="00B00547" w:rsidP="003C4A34">
      <w:pPr>
        <w:spacing w:after="0"/>
        <w:rPr>
          <w:rFonts w:asciiTheme="majorBidi" w:hAnsiTheme="majorBidi" w:cstheme="majorBidi"/>
        </w:rPr>
      </w:pPr>
    </w:p>
    <w:p w:rsidR="00B00547" w:rsidRDefault="00B00547" w:rsidP="003C4A34">
      <w:pPr>
        <w:spacing w:after="0"/>
        <w:rPr>
          <w:rFonts w:asciiTheme="majorBidi" w:hAnsiTheme="majorBidi" w:cstheme="majorBidi"/>
        </w:rPr>
      </w:pPr>
    </w:p>
    <w:p w:rsidR="00B00547" w:rsidRDefault="00B00547" w:rsidP="003C4A34">
      <w:pPr>
        <w:spacing w:after="0"/>
        <w:rPr>
          <w:rFonts w:asciiTheme="majorBidi" w:hAnsiTheme="majorBidi" w:cstheme="majorBidi"/>
        </w:rPr>
      </w:pPr>
    </w:p>
    <w:p w:rsidR="00B00547" w:rsidRDefault="00B00547" w:rsidP="003C4A34">
      <w:pPr>
        <w:spacing w:after="0"/>
        <w:rPr>
          <w:rFonts w:asciiTheme="majorBidi" w:hAnsiTheme="majorBidi" w:cstheme="majorBidi"/>
        </w:rPr>
      </w:pPr>
    </w:p>
    <w:p w:rsidR="00B00547" w:rsidRDefault="00B00547" w:rsidP="003C4A34">
      <w:pPr>
        <w:spacing w:after="0"/>
        <w:rPr>
          <w:rFonts w:asciiTheme="majorBidi" w:hAnsiTheme="majorBidi" w:cstheme="majorBidi"/>
        </w:rPr>
      </w:pPr>
    </w:p>
    <w:p w:rsidR="00B00547" w:rsidRDefault="00B00547" w:rsidP="003C4A34">
      <w:pPr>
        <w:spacing w:after="0"/>
        <w:rPr>
          <w:rFonts w:asciiTheme="majorBidi" w:hAnsiTheme="majorBidi" w:cstheme="majorBidi"/>
        </w:rPr>
      </w:pPr>
    </w:p>
    <w:p w:rsidR="00B00547" w:rsidRDefault="00B00547" w:rsidP="003C4A34">
      <w:pPr>
        <w:spacing w:after="0"/>
        <w:rPr>
          <w:rFonts w:asciiTheme="majorBidi" w:hAnsiTheme="majorBidi" w:cstheme="majorBidi"/>
        </w:rPr>
      </w:pPr>
    </w:p>
    <w:p w:rsidR="00B00547" w:rsidRDefault="00B00547" w:rsidP="003C4A34">
      <w:pPr>
        <w:spacing w:after="0"/>
        <w:rPr>
          <w:rFonts w:asciiTheme="majorBidi" w:hAnsiTheme="majorBidi" w:cstheme="majorBidi"/>
        </w:rPr>
      </w:pPr>
    </w:p>
    <w:p w:rsidR="00B00547" w:rsidRDefault="00B00547" w:rsidP="003C4A34">
      <w:pPr>
        <w:spacing w:after="0"/>
        <w:rPr>
          <w:rFonts w:asciiTheme="majorBidi" w:hAnsiTheme="majorBidi" w:cstheme="majorBidi"/>
        </w:rPr>
      </w:pPr>
    </w:p>
    <w:p w:rsidR="00B00547" w:rsidRDefault="00B00547" w:rsidP="003C4A34">
      <w:pPr>
        <w:spacing w:after="0"/>
        <w:rPr>
          <w:rFonts w:asciiTheme="majorBidi" w:hAnsiTheme="majorBidi" w:cstheme="majorBidi"/>
        </w:rPr>
      </w:pPr>
    </w:p>
    <w:p w:rsidR="00B00547" w:rsidRDefault="00B00547" w:rsidP="003C4A34">
      <w:pPr>
        <w:spacing w:after="0"/>
        <w:rPr>
          <w:rFonts w:asciiTheme="majorBidi" w:hAnsiTheme="majorBidi" w:cstheme="majorBidi"/>
        </w:rPr>
      </w:pPr>
    </w:p>
    <w:p w:rsidR="00B00547" w:rsidRDefault="00B00547" w:rsidP="003C4A34">
      <w:pPr>
        <w:spacing w:after="0"/>
        <w:rPr>
          <w:rFonts w:asciiTheme="majorBidi" w:hAnsiTheme="majorBidi" w:cstheme="majorBidi"/>
        </w:rPr>
      </w:pPr>
    </w:p>
    <w:p w:rsidR="00B00547" w:rsidRDefault="00B00547" w:rsidP="003C4A34">
      <w:pPr>
        <w:spacing w:after="0"/>
        <w:rPr>
          <w:rFonts w:asciiTheme="majorBidi" w:hAnsiTheme="majorBidi" w:cstheme="majorBidi"/>
        </w:rPr>
      </w:pPr>
    </w:p>
    <w:p w:rsidR="00B00547" w:rsidRDefault="00B00547" w:rsidP="003C4A34">
      <w:pPr>
        <w:spacing w:after="0"/>
        <w:rPr>
          <w:rFonts w:asciiTheme="majorBidi" w:hAnsiTheme="majorBidi" w:cstheme="majorBidi"/>
        </w:rPr>
      </w:pPr>
    </w:p>
    <w:p w:rsidR="00B00547" w:rsidRDefault="00B00547" w:rsidP="003C4A34">
      <w:pPr>
        <w:spacing w:after="0"/>
        <w:rPr>
          <w:rFonts w:asciiTheme="majorBidi" w:hAnsiTheme="majorBidi" w:cstheme="majorBidi"/>
        </w:rPr>
      </w:pPr>
    </w:p>
    <w:p w:rsidR="00B00547" w:rsidRDefault="00B00547" w:rsidP="003C4A34">
      <w:pPr>
        <w:spacing w:after="0"/>
        <w:rPr>
          <w:rFonts w:asciiTheme="majorBidi" w:hAnsiTheme="majorBidi" w:cstheme="majorBidi"/>
        </w:rPr>
      </w:pPr>
    </w:p>
    <w:p w:rsidR="00B00547" w:rsidRDefault="00B00547" w:rsidP="003C4A34">
      <w:pPr>
        <w:spacing w:after="0"/>
        <w:rPr>
          <w:rFonts w:asciiTheme="majorBidi" w:hAnsiTheme="majorBidi" w:cstheme="majorBidi"/>
        </w:rPr>
      </w:pPr>
    </w:p>
    <w:p w:rsidR="00841BBC" w:rsidRDefault="00841BBC" w:rsidP="00025F28">
      <w:pPr>
        <w:rPr>
          <w:rFonts w:asciiTheme="majorBidi" w:hAnsiTheme="majorBidi" w:cstheme="majorBidi"/>
        </w:rPr>
      </w:pPr>
    </w:p>
    <w:p w:rsidR="00841BBC" w:rsidRPr="002D2C5F" w:rsidRDefault="00841BBC" w:rsidP="00841BBC">
      <w:pPr>
        <w:pStyle w:val="Heading1"/>
        <w:jc w:val="center"/>
        <w:rPr>
          <w:rFonts w:asciiTheme="majorBidi" w:hAnsiTheme="majorBidi"/>
          <w:color w:val="auto"/>
          <w:sz w:val="32"/>
          <w:szCs w:val="32"/>
        </w:rPr>
      </w:pPr>
      <w:bookmarkStart w:id="3" w:name="_Toc291462709"/>
      <w:bookmarkStart w:id="4" w:name="_Toc319075400"/>
      <w:r w:rsidRPr="002D2C5F">
        <w:rPr>
          <w:rFonts w:asciiTheme="majorBidi" w:hAnsiTheme="majorBidi"/>
          <w:color w:val="auto"/>
          <w:sz w:val="32"/>
          <w:szCs w:val="32"/>
        </w:rPr>
        <w:lastRenderedPageBreak/>
        <w:t>Abstract</w:t>
      </w:r>
      <w:bookmarkEnd w:id="3"/>
      <w:bookmarkEnd w:id="4"/>
      <w:r w:rsidRPr="002D2C5F">
        <w:rPr>
          <w:rFonts w:asciiTheme="majorBidi" w:hAnsiTheme="majorBidi"/>
          <w:color w:val="auto"/>
          <w:sz w:val="32"/>
          <w:szCs w:val="32"/>
        </w:rPr>
        <w:t xml:space="preserve"> </w:t>
      </w:r>
    </w:p>
    <w:p w:rsidR="00841BBC" w:rsidRDefault="00841BBC" w:rsidP="00025F28">
      <w:pPr>
        <w:rPr>
          <w:rFonts w:asciiTheme="majorBidi" w:hAnsiTheme="majorBidi" w:cstheme="majorBidi"/>
        </w:rPr>
      </w:pPr>
    </w:p>
    <w:p w:rsidR="00841BBC" w:rsidRPr="009C5084" w:rsidRDefault="00541CA9" w:rsidP="00414681">
      <w:pPr>
        <w:spacing w:line="360" w:lineRule="auto"/>
        <w:jc w:val="both"/>
        <w:rPr>
          <w:rFonts w:asciiTheme="majorBidi" w:hAnsiTheme="majorBidi" w:cstheme="majorBidi"/>
          <w:sz w:val="24"/>
          <w:szCs w:val="24"/>
        </w:rPr>
      </w:pPr>
      <w:r w:rsidRPr="00541CA9">
        <w:rPr>
          <w:rFonts w:asciiTheme="majorBidi" w:hAnsiTheme="majorBidi" w:cstheme="majorBidi"/>
          <w:sz w:val="24"/>
          <w:szCs w:val="24"/>
        </w:rPr>
        <w:t xml:space="preserve">I have seen a lot of problems for many banks in terms </w:t>
      </w:r>
      <w:r w:rsidR="00414681">
        <w:rPr>
          <w:rFonts w:asciiTheme="majorBidi" w:hAnsiTheme="majorBidi" w:cstheme="majorBidi"/>
          <w:sz w:val="24"/>
          <w:szCs w:val="24"/>
        </w:rPr>
        <w:t xml:space="preserve">at </w:t>
      </w:r>
      <w:r w:rsidRPr="00541CA9">
        <w:rPr>
          <w:rFonts w:asciiTheme="majorBidi" w:hAnsiTheme="majorBidi" w:cstheme="majorBidi"/>
          <w:sz w:val="24"/>
          <w:szCs w:val="24"/>
        </w:rPr>
        <w:t xml:space="preserve">my </w:t>
      </w:r>
      <w:r w:rsidR="005409F9">
        <w:rPr>
          <w:rFonts w:asciiTheme="majorBidi" w:hAnsiTheme="majorBidi" w:cstheme="majorBidi"/>
          <w:sz w:val="24"/>
          <w:szCs w:val="24"/>
        </w:rPr>
        <w:t>work</w:t>
      </w:r>
      <w:r w:rsidRPr="00541CA9">
        <w:rPr>
          <w:rFonts w:asciiTheme="majorBidi" w:hAnsiTheme="majorBidi" w:cstheme="majorBidi"/>
          <w:sz w:val="24"/>
          <w:szCs w:val="24"/>
        </w:rPr>
        <w:t xml:space="preserve"> (specifically Dubai Islamic Bank), for example problems in sales management, and staff skills and customer service in banking institutions in the United Arab Emirates. You have chosen to Dubai Islamic Bank as an example in this search. In this paper will point out that there is a need to examine the management of banks, with a focus on the management of sales and customer service skills of staff to provide better services to the community and equally important effect of planning on the bank.</w:t>
      </w:r>
      <w:r w:rsidR="0058277A">
        <w:rPr>
          <w:rFonts w:asciiTheme="majorBidi" w:hAnsiTheme="majorBidi" w:cstheme="majorBidi"/>
          <w:sz w:val="24"/>
          <w:szCs w:val="24"/>
        </w:rPr>
        <w:t xml:space="preserve"> </w:t>
      </w:r>
      <w:r w:rsidR="0058277A" w:rsidRPr="0058277A">
        <w:rPr>
          <w:rFonts w:asciiTheme="majorBidi" w:hAnsiTheme="majorBidi" w:cstheme="majorBidi"/>
          <w:sz w:val="24"/>
          <w:szCs w:val="24"/>
        </w:rPr>
        <w:t>the Key issues is facing the workers to achieve their goal in DIB and there is a need for more studies and books and articles in this research so that will highlight the work of banks in terms of increased sales, services and staff skills may shed light on the work of banks and to shed light on the increased sales of these banks in the area of ​​services with the great development of skills. Finally, I am working in Dubai Islamic Bank, and I chose a story about the key issues facing workers in achieving the goals in my organization. I will complete this project because I have good experience in my work, and I hope of all people to benefit from this research inside and outside the UAE in the field of modern management of the bank.</w:t>
      </w:r>
    </w:p>
    <w:p w:rsidR="002F4360" w:rsidRDefault="002F4360" w:rsidP="00025F28">
      <w:pPr>
        <w:rPr>
          <w:rFonts w:asciiTheme="majorBidi" w:hAnsiTheme="majorBidi" w:cstheme="majorBidi"/>
        </w:rPr>
      </w:pPr>
    </w:p>
    <w:p w:rsidR="00841BBC" w:rsidRDefault="00841BBC" w:rsidP="00025F28">
      <w:pPr>
        <w:rPr>
          <w:rFonts w:asciiTheme="majorBidi" w:hAnsiTheme="majorBidi" w:cstheme="majorBidi"/>
        </w:rPr>
      </w:pPr>
    </w:p>
    <w:p w:rsidR="00841BBC" w:rsidRDefault="00841BBC" w:rsidP="00025F28">
      <w:pPr>
        <w:rPr>
          <w:rFonts w:asciiTheme="majorBidi" w:hAnsiTheme="majorBidi" w:cstheme="majorBidi"/>
        </w:rPr>
      </w:pPr>
    </w:p>
    <w:p w:rsidR="002F4360" w:rsidRDefault="002F4360" w:rsidP="00025F28">
      <w:pPr>
        <w:rPr>
          <w:rFonts w:asciiTheme="majorBidi" w:hAnsiTheme="majorBidi" w:cstheme="majorBidi"/>
        </w:rPr>
      </w:pPr>
    </w:p>
    <w:p w:rsidR="002F4360" w:rsidRDefault="002F4360" w:rsidP="00025F28">
      <w:pPr>
        <w:rPr>
          <w:rFonts w:asciiTheme="majorBidi" w:hAnsiTheme="majorBidi" w:cstheme="majorBidi"/>
        </w:rPr>
      </w:pPr>
    </w:p>
    <w:p w:rsidR="002F4360" w:rsidRDefault="002F4360" w:rsidP="00025F28">
      <w:pPr>
        <w:rPr>
          <w:rFonts w:asciiTheme="majorBidi" w:hAnsiTheme="majorBidi" w:cstheme="majorBidi"/>
        </w:rPr>
      </w:pPr>
    </w:p>
    <w:p w:rsidR="00085056" w:rsidRDefault="00085056" w:rsidP="00025F28">
      <w:pPr>
        <w:rPr>
          <w:rFonts w:asciiTheme="majorBidi" w:hAnsiTheme="majorBidi" w:cstheme="majorBidi"/>
        </w:rPr>
      </w:pPr>
    </w:p>
    <w:p w:rsidR="00991F9B" w:rsidRDefault="00991F9B" w:rsidP="00025F28">
      <w:pPr>
        <w:rPr>
          <w:rFonts w:asciiTheme="majorBidi" w:hAnsiTheme="majorBidi" w:cstheme="majorBidi"/>
        </w:rPr>
      </w:pPr>
    </w:p>
    <w:p w:rsidR="00C148B7" w:rsidRDefault="00C148B7" w:rsidP="00025F28">
      <w:pPr>
        <w:rPr>
          <w:rFonts w:asciiTheme="majorBidi" w:hAnsiTheme="majorBidi" w:cstheme="majorBidi"/>
        </w:rPr>
      </w:pPr>
    </w:p>
    <w:p w:rsidR="00C148B7" w:rsidRDefault="00C148B7" w:rsidP="00025F28">
      <w:pPr>
        <w:rPr>
          <w:rFonts w:asciiTheme="majorBidi" w:hAnsiTheme="majorBidi" w:cstheme="majorBidi"/>
        </w:rPr>
      </w:pPr>
    </w:p>
    <w:p w:rsidR="00085056" w:rsidRDefault="00085056" w:rsidP="00025F28">
      <w:pPr>
        <w:rPr>
          <w:rFonts w:asciiTheme="majorBidi" w:hAnsiTheme="majorBidi" w:cstheme="majorBidi"/>
        </w:rPr>
      </w:pPr>
    </w:p>
    <w:p w:rsidR="00085056" w:rsidRPr="00743E38" w:rsidRDefault="00085056" w:rsidP="00025F28">
      <w:pPr>
        <w:rPr>
          <w:rFonts w:asciiTheme="majorBidi" w:hAnsiTheme="majorBidi" w:cstheme="majorBidi"/>
        </w:rPr>
      </w:pPr>
    </w:p>
    <w:bookmarkStart w:id="5" w:name="_Toc257832482" w:displacedByCustomXml="next"/>
    <w:sdt>
      <w:sdtPr>
        <w:rPr>
          <w:rFonts w:asciiTheme="majorBidi" w:eastAsiaTheme="minorHAnsi" w:hAnsiTheme="majorBidi" w:cstheme="minorBidi"/>
          <w:b w:val="0"/>
          <w:bCs w:val="0"/>
          <w:color w:val="000000" w:themeColor="text1"/>
          <w:sz w:val="32"/>
          <w:szCs w:val="32"/>
        </w:rPr>
        <w:id w:val="43485887"/>
        <w:docPartObj>
          <w:docPartGallery w:val="Table of Contents"/>
          <w:docPartUnique/>
        </w:docPartObj>
      </w:sdtPr>
      <w:sdtEndPr>
        <w:rPr>
          <w:rFonts w:asciiTheme="minorHAnsi" w:hAnsiTheme="minorHAnsi"/>
          <w:color w:val="auto"/>
          <w:sz w:val="22"/>
          <w:szCs w:val="22"/>
        </w:rPr>
      </w:sdtEndPr>
      <w:sdtContent>
        <w:p w:rsidR="007C2A6D" w:rsidRPr="008C54FE" w:rsidRDefault="007C2A6D" w:rsidP="000400A8">
          <w:pPr>
            <w:pStyle w:val="TOCHeading"/>
            <w:spacing w:before="0" w:line="360" w:lineRule="auto"/>
            <w:jc w:val="center"/>
            <w:rPr>
              <w:rFonts w:asciiTheme="majorBidi" w:hAnsiTheme="majorBidi"/>
              <w:color w:val="000000" w:themeColor="text1"/>
              <w:sz w:val="32"/>
              <w:szCs w:val="32"/>
            </w:rPr>
          </w:pPr>
          <w:r w:rsidRPr="008C54FE">
            <w:rPr>
              <w:rFonts w:asciiTheme="majorBidi" w:hAnsiTheme="majorBidi"/>
              <w:color w:val="000000" w:themeColor="text1"/>
              <w:sz w:val="32"/>
              <w:szCs w:val="32"/>
            </w:rPr>
            <w:t>Contents</w:t>
          </w:r>
        </w:p>
        <w:p w:rsidR="00500F72" w:rsidRDefault="00500F72" w:rsidP="00500F72">
          <w:pPr>
            <w:pStyle w:val="TOC1"/>
            <w:tabs>
              <w:tab w:val="right" w:leader="dot" w:pos="9350"/>
            </w:tabs>
          </w:pPr>
        </w:p>
        <w:p w:rsidR="000400A8" w:rsidRDefault="003675A6" w:rsidP="000400A8">
          <w:pPr>
            <w:pStyle w:val="TOC1"/>
            <w:tabs>
              <w:tab w:val="right" w:leader="dot" w:pos="9350"/>
            </w:tabs>
            <w:rPr>
              <w:rFonts w:eastAsiaTheme="minorEastAsia"/>
              <w:noProof/>
            </w:rPr>
          </w:pPr>
          <w:r>
            <w:fldChar w:fldCharType="begin"/>
          </w:r>
          <w:r w:rsidR="007C2A6D">
            <w:instrText xml:space="preserve"> TOC \o "1-3" \h \z \u </w:instrText>
          </w:r>
          <w:r>
            <w:fldChar w:fldCharType="separate"/>
          </w:r>
          <w:hyperlink w:anchor="_Toc319075399" w:history="1">
            <w:r w:rsidR="000400A8" w:rsidRPr="00B2021E">
              <w:rPr>
                <w:rStyle w:val="Hyperlink"/>
                <w:rFonts w:asciiTheme="majorBidi" w:hAnsiTheme="majorBidi"/>
                <w:noProof/>
              </w:rPr>
              <w:t>Acknowledgements</w:t>
            </w:r>
            <w:r w:rsidR="000400A8">
              <w:rPr>
                <w:noProof/>
                <w:webHidden/>
              </w:rPr>
              <w:tab/>
            </w:r>
            <w:r w:rsidR="000400A8">
              <w:rPr>
                <w:noProof/>
                <w:webHidden/>
              </w:rPr>
              <w:fldChar w:fldCharType="begin"/>
            </w:r>
            <w:r w:rsidR="000400A8">
              <w:rPr>
                <w:noProof/>
                <w:webHidden/>
              </w:rPr>
              <w:instrText xml:space="preserve"> PAGEREF _Toc319075399 \h </w:instrText>
            </w:r>
            <w:r w:rsidR="000400A8">
              <w:rPr>
                <w:noProof/>
                <w:webHidden/>
              </w:rPr>
            </w:r>
            <w:r w:rsidR="000400A8">
              <w:rPr>
                <w:noProof/>
                <w:webHidden/>
              </w:rPr>
              <w:fldChar w:fldCharType="separate"/>
            </w:r>
            <w:r w:rsidR="000400A8">
              <w:rPr>
                <w:noProof/>
                <w:webHidden/>
              </w:rPr>
              <w:t>2</w:t>
            </w:r>
            <w:r w:rsidR="000400A8">
              <w:rPr>
                <w:noProof/>
                <w:webHidden/>
              </w:rPr>
              <w:fldChar w:fldCharType="end"/>
            </w:r>
          </w:hyperlink>
        </w:p>
        <w:p w:rsidR="000400A8" w:rsidRDefault="00BE6EB1">
          <w:pPr>
            <w:pStyle w:val="TOC1"/>
            <w:tabs>
              <w:tab w:val="right" w:leader="dot" w:pos="9350"/>
            </w:tabs>
            <w:rPr>
              <w:rFonts w:eastAsiaTheme="minorEastAsia"/>
              <w:noProof/>
            </w:rPr>
          </w:pPr>
          <w:hyperlink w:anchor="_Toc319075400" w:history="1">
            <w:r w:rsidR="000400A8" w:rsidRPr="00B2021E">
              <w:rPr>
                <w:rStyle w:val="Hyperlink"/>
                <w:rFonts w:asciiTheme="majorBidi" w:hAnsiTheme="majorBidi"/>
                <w:noProof/>
              </w:rPr>
              <w:t>Abstract</w:t>
            </w:r>
            <w:r w:rsidR="000400A8">
              <w:rPr>
                <w:noProof/>
                <w:webHidden/>
              </w:rPr>
              <w:tab/>
            </w:r>
            <w:r w:rsidR="000400A8">
              <w:rPr>
                <w:noProof/>
                <w:webHidden/>
              </w:rPr>
              <w:fldChar w:fldCharType="begin"/>
            </w:r>
            <w:r w:rsidR="000400A8">
              <w:rPr>
                <w:noProof/>
                <w:webHidden/>
              </w:rPr>
              <w:instrText xml:space="preserve"> PAGEREF _Toc319075400 \h </w:instrText>
            </w:r>
            <w:r w:rsidR="000400A8">
              <w:rPr>
                <w:noProof/>
                <w:webHidden/>
              </w:rPr>
            </w:r>
            <w:r w:rsidR="000400A8">
              <w:rPr>
                <w:noProof/>
                <w:webHidden/>
              </w:rPr>
              <w:fldChar w:fldCharType="separate"/>
            </w:r>
            <w:r w:rsidR="000400A8">
              <w:rPr>
                <w:noProof/>
                <w:webHidden/>
              </w:rPr>
              <w:t>3</w:t>
            </w:r>
            <w:r w:rsidR="000400A8">
              <w:rPr>
                <w:noProof/>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01" w:history="1">
            <w:r w:rsidR="000400A8" w:rsidRPr="00B2021E">
              <w:rPr>
                <w:rStyle w:val="Hyperlink"/>
              </w:rPr>
              <w:t>CHAPTER 1</w:t>
            </w:r>
            <w:r w:rsidR="000400A8">
              <w:rPr>
                <w:webHidden/>
              </w:rPr>
              <w:tab/>
            </w:r>
            <w:r w:rsidR="000400A8">
              <w:rPr>
                <w:webHidden/>
              </w:rPr>
              <w:fldChar w:fldCharType="begin"/>
            </w:r>
            <w:r w:rsidR="000400A8">
              <w:rPr>
                <w:webHidden/>
              </w:rPr>
              <w:instrText xml:space="preserve"> PAGEREF _Toc319075401 \h </w:instrText>
            </w:r>
            <w:r w:rsidR="000400A8">
              <w:rPr>
                <w:webHidden/>
              </w:rPr>
            </w:r>
            <w:r w:rsidR="000400A8">
              <w:rPr>
                <w:webHidden/>
              </w:rPr>
              <w:fldChar w:fldCharType="separate"/>
            </w:r>
            <w:r w:rsidR="000400A8">
              <w:rPr>
                <w:webHidden/>
              </w:rPr>
              <w:t>6</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02" w:history="1">
            <w:r w:rsidR="000400A8" w:rsidRPr="00B2021E">
              <w:rPr>
                <w:rStyle w:val="Hyperlink"/>
              </w:rPr>
              <w:t>INTRODUCATION</w:t>
            </w:r>
            <w:r w:rsidR="000400A8">
              <w:rPr>
                <w:webHidden/>
              </w:rPr>
              <w:tab/>
            </w:r>
            <w:r w:rsidR="000400A8">
              <w:rPr>
                <w:webHidden/>
              </w:rPr>
              <w:fldChar w:fldCharType="begin"/>
            </w:r>
            <w:r w:rsidR="000400A8">
              <w:rPr>
                <w:webHidden/>
              </w:rPr>
              <w:instrText xml:space="preserve"> PAGEREF _Toc319075402 \h </w:instrText>
            </w:r>
            <w:r w:rsidR="000400A8">
              <w:rPr>
                <w:webHidden/>
              </w:rPr>
            </w:r>
            <w:r w:rsidR="000400A8">
              <w:rPr>
                <w:webHidden/>
              </w:rPr>
              <w:fldChar w:fldCharType="separate"/>
            </w:r>
            <w:r w:rsidR="000400A8">
              <w:rPr>
                <w:webHidden/>
              </w:rPr>
              <w:t>6</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03" w:history="1">
            <w:r w:rsidR="000400A8" w:rsidRPr="00B2021E">
              <w:rPr>
                <w:rStyle w:val="Hyperlink"/>
              </w:rPr>
              <w:t>1.0 Introduction</w:t>
            </w:r>
            <w:r w:rsidR="000400A8">
              <w:rPr>
                <w:webHidden/>
              </w:rPr>
              <w:tab/>
            </w:r>
            <w:r w:rsidR="000400A8">
              <w:rPr>
                <w:webHidden/>
              </w:rPr>
              <w:fldChar w:fldCharType="begin"/>
            </w:r>
            <w:r w:rsidR="000400A8">
              <w:rPr>
                <w:webHidden/>
              </w:rPr>
              <w:instrText xml:space="preserve"> PAGEREF _Toc319075403 \h </w:instrText>
            </w:r>
            <w:r w:rsidR="000400A8">
              <w:rPr>
                <w:webHidden/>
              </w:rPr>
            </w:r>
            <w:r w:rsidR="000400A8">
              <w:rPr>
                <w:webHidden/>
              </w:rPr>
              <w:fldChar w:fldCharType="separate"/>
            </w:r>
            <w:r w:rsidR="000400A8">
              <w:rPr>
                <w:webHidden/>
              </w:rPr>
              <w:t>6</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04" w:history="1">
            <w:r w:rsidR="000400A8" w:rsidRPr="00B2021E">
              <w:rPr>
                <w:rStyle w:val="Hyperlink"/>
              </w:rPr>
              <w:t>1.1 Background</w:t>
            </w:r>
            <w:r w:rsidR="000400A8">
              <w:rPr>
                <w:webHidden/>
              </w:rPr>
              <w:tab/>
            </w:r>
            <w:r w:rsidR="000400A8">
              <w:rPr>
                <w:webHidden/>
              </w:rPr>
              <w:fldChar w:fldCharType="begin"/>
            </w:r>
            <w:r w:rsidR="000400A8">
              <w:rPr>
                <w:webHidden/>
              </w:rPr>
              <w:instrText xml:space="preserve"> PAGEREF _Toc319075404 \h </w:instrText>
            </w:r>
            <w:r w:rsidR="000400A8">
              <w:rPr>
                <w:webHidden/>
              </w:rPr>
            </w:r>
            <w:r w:rsidR="000400A8">
              <w:rPr>
                <w:webHidden/>
              </w:rPr>
              <w:fldChar w:fldCharType="separate"/>
            </w:r>
            <w:r w:rsidR="000400A8">
              <w:rPr>
                <w:webHidden/>
              </w:rPr>
              <w:t>7</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05" w:history="1">
            <w:r w:rsidR="000400A8" w:rsidRPr="00B2021E">
              <w:rPr>
                <w:rStyle w:val="Hyperlink"/>
              </w:rPr>
              <w:t xml:space="preserve">1.2 </w:t>
            </w:r>
            <w:r w:rsidR="000400A8" w:rsidRPr="00B2021E">
              <w:rPr>
                <w:rStyle w:val="Hyperlink"/>
                <w:shd w:val="clear" w:color="auto" w:fill="FFFFFF"/>
              </w:rPr>
              <w:t>Problems</w:t>
            </w:r>
            <w:r w:rsidR="000400A8">
              <w:rPr>
                <w:webHidden/>
              </w:rPr>
              <w:tab/>
            </w:r>
            <w:r w:rsidR="000400A8">
              <w:rPr>
                <w:webHidden/>
              </w:rPr>
              <w:fldChar w:fldCharType="begin"/>
            </w:r>
            <w:r w:rsidR="000400A8">
              <w:rPr>
                <w:webHidden/>
              </w:rPr>
              <w:instrText xml:space="preserve"> PAGEREF _Toc319075405 \h </w:instrText>
            </w:r>
            <w:r w:rsidR="000400A8">
              <w:rPr>
                <w:webHidden/>
              </w:rPr>
            </w:r>
            <w:r w:rsidR="000400A8">
              <w:rPr>
                <w:webHidden/>
              </w:rPr>
              <w:fldChar w:fldCharType="separate"/>
            </w:r>
            <w:r w:rsidR="000400A8">
              <w:rPr>
                <w:webHidden/>
              </w:rPr>
              <w:t>7</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06" w:history="1">
            <w:r w:rsidR="000400A8" w:rsidRPr="00B2021E">
              <w:rPr>
                <w:rStyle w:val="Hyperlink"/>
                <w:shd w:val="clear" w:color="auto" w:fill="FFFFFF"/>
              </w:rPr>
              <w:t>1.3 Objectives</w:t>
            </w:r>
            <w:r w:rsidR="000400A8">
              <w:rPr>
                <w:webHidden/>
              </w:rPr>
              <w:tab/>
            </w:r>
            <w:r w:rsidR="000400A8">
              <w:rPr>
                <w:webHidden/>
              </w:rPr>
              <w:fldChar w:fldCharType="begin"/>
            </w:r>
            <w:r w:rsidR="000400A8">
              <w:rPr>
                <w:webHidden/>
              </w:rPr>
              <w:instrText xml:space="preserve"> PAGEREF _Toc319075406 \h </w:instrText>
            </w:r>
            <w:r w:rsidR="000400A8">
              <w:rPr>
                <w:webHidden/>
              </w:rPr>
            </w:r>
            <w:r w:rsidR="000400A8">
              <w:rPr>
                <w:webHidden/>
              </w:rPr>
              <w:fldChar w:fldCharType="separate"/>
            </w:r>
            <w:r w:rsidR="000400A8">
              <w:rPr>
                <w:webHidden/>
              </w:rPr>
              <w:t>8</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07" w:history="1">
            <w:r w:rsidR="000400A8" w:rsidRPr="00B2021E">
              <w:rPr>
                <w:rStyle w:val="Hyperlink"/>
                <w:shd w:val="clear" w:color="auto" w:fill="FFFFFF"/>
              </w:rPr>
              <w:t>1.4 The Importance of Research</w:t>
            </w:r>
            <w:r w:rsidR="000400A8">
              <w:rPr>
                <w:webHidden/>
              </w:rPr>
              <w:tab/>
            </w:r>
            <w:r w:rsidR="000400A8">
              <w:rPr>
                <w:webHidden/>
              </w:rPr>
              <w:fldChar w:fldCharType="begin"/>
            </w:r>
            <w:r w:rsidR="000400A8">
              <w:rPr>
                <w:webHidden/>
              </w:rPr>
              <w:instrText xml:space="preserve"> PAGEREF _Toc319075407 \h </w:instrText>
            </w:r>
            <w:r w:rsidR="000400A8">
              <w:rPr>
                <w:webHidden/>
              </w:rPr>
            </w:r>
            <w:r w:rsidR="000400A8">
              <w:rPr>
                <w:webHidden/>
              </w:rPr>
              <w:fldChar w:fldCharType="separate"/>
            </w:r>
            <w:r w:rsidR="000400A8">
              <w:rPr>
                <w:webHidden/>
              </w:rPr>
              <w:t>8</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08" w:history="1">
            <w:r w:rsidR="000400A8" w:rsidRPr="00B2021E">
              <w:rPr>
                <w:rStyle w:val="Hyperlink"/>
              </w:rPr>
              <w:t>1.5 Methodology</w:t>
            </w:r>
            <w:r w:rsidR="000400A8">
              <w:rPr>
                <w:webHidden/>
              </w:rPr>
              <w:tab/>
            </w:r>
            <w:r w:rsidR="000400A8">
              <w:rPr>
                <w:webHidden/>
              </w:rPr>
              <w:fldChar w:fldCharType="begin"/>
            </w:r>
            <w:r w:rsidR="000400A8">
              <w:rPr>
                <w:webHidden/>
              </w:rPr>
              <w:instrText xml:space="preserve"> PAGEREF _Toc319075408 \h </w:instrText>
            </w:r>
            <w:r w:rsidR="000400A8">
              <w:rPr>
                <w:webHidden/>
              </w:rPr>
            </w:r>
            <w:r w:rsidR="000400A8">
              <w:rPr>
                <w:webHidden/>
              </w:rPr>
              <w:fldChar w:fldCharType="separate"/>
            </w:r>
            <w:r w:rsidR="000400A8">
              <w:rPr>
                <w:webHidden/>
              </w:rPr>
              <w:t>8</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09" w:history="1">
            <w:r w:rsidR="000400A8" w:rsidRPr="00B2021E">
              <w:rPr>
                <w:rStyle w:val="Hyperlink"/>
              </w:rPr>
              <w:t>1.6 Definitions</w:t>
            </w:r>
            <w:r w:rsidR="000400A8">
              <w:rPr>
                <w:webHidden/>
              </w:rPr>
              <w:tab/>
            </w:r>
            <w:r w:rsidR="000400A8">
              <w:rPr>
                <w:webHidden/>
              </w:rPr>
              <w:fldChar w:fldCharType="begin"/>
            </w:r>
            <w:r w:rsidR="000400A8">
              <w:rPr>
                <w:webHidden/>
              </w:rPr>
              <w:instrText xml:space="preserve"> PAGEREF _Toc319075409 \h </w:instrText>
            </w:r>
            <w:r w:rsidR="000400A8">
              <w:rPr>
                <w:webHidden/>
              </w:rPr>
            </w:r>
            <w:r w:rsidR="000400A8">
              <w:rPr>
                <w:webHidden/>
              </w:rPr>
              <w:fldChar w:fldCharType="separate"/>
            </w:r>
            <w:r w:rsidR="000400A8">
              <w:rPr>
                <w:webHidden/>
              </w:rPr>
              <w:t>8</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10" w:history="1">
            <w:r w:rsidR="000400A8" w:rsidRPr="00B2021E">
              <w:rPr>
                <w:rStyle w:val="Hyperlink"/>
              </w:rPr>
              <w:t>1.7 Sources</w:t>
            </w:r>
            <w:r w:rsidR="000400A8">
              <w:rPr>
                <w:webHidden/>
              </w:rPr>
              <w:tab/>
            </w:r>
            <w:r w:rsidR="000400A8">
              <w:rPr>
                <w:webHidden/>
              </w:rPr>
              <w:fldChar w:fldCharType="begin"/>
            </w:r>
            <w:r w:rsidR="000400A8">
              <w:rPr>
                <w:webHidden/>
              </w:rPr>
              <w:instrText xml:space="preserve"> PAGEREF _Toc319075410 \h </w:instrText>
            </w:r>
            <w:r w:rsidR="000400A8">
              <w:rPr>
                <w:webHidden/>
              </w:rPr>
            </w:r>
            <w:r w:rsidR="000400A8">
              <w:rPr>
                <w:webHidden/>
              </w:rPr>
              <w:fldChar w:fldCharType="separate"/>
            </w:r>
            <w:r w:rsidR="000400A8">
              <w:rPr>
                <w:webHidden/>
              </w:rPr>
              <w:t>9</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11" w:history="1">
            <w:r w:rsidR="000400A8" w:rsidRPr="00B2021E">
              <w:rPr>
                <w:rStyle w:val="Hyperlink"/>
              </w:rPr>
              <w:t>1.8 key Assumptions</w:t>
            </w:r>
            <w:r w:rsidR="000400A8">
              <w:rPr>
                <w:webHidden/>
              </w:rPr>
              <w:tab/>
            </w:r>
            <w:r w:rsidR="000400A8">
              <w:rPr>
                <w:webHidden/>
              </w:rPr>
              <w:fldChar w:fldCharType="begin"/>
            </w:r>
            <w:r w:rsidR="000400A8">
              <w:rPr>
                <w:webHidden/>
              </w:rPr>
              <w:instrText xml:space="preserve"> PAGEREF _Toc319075411 \h </w:instrText>
            </w:r>
            <w:r w:rsidR="000400A8">
              <w:rPr>
                <w:webHidden/>
              </w:rPr>
            </w:r>
            <w:r w:rsidR="000400A8">
              <w:rPr>
                <w:webHidden/>
              </w:rPr>
              <w:fldChar w:fldCharType="separate"/>
            </w:r>
            <w:r w:rsidR="000400A8">
              <w:rPr>
                <w:webHidden/>
              </w:rPr>
              <w:t>9</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12" w:history="1">
            <w:r w:rsidR="000400A8" w:rsidRPr="00B2021E">
              <w:rPr>
                <w:rStyle w:val="Hyperlink"/>
              </w:rPr>
              <w:t>1.9 conclusions</w:t>
            </w:r>
            <w:r w:rsidR="000400A8">
              <w:rPr>
                <w:webHidden/>
              </w:rPr>
              <w:tab/>
            </w:r>
            <w:r w:rsidR="000400A8">
              <w:rPr>
                <w:webHidden/>
              </w:rPr>
              <w:fldChar w:fldCharType="begin"/>
            </w:r>
            <w:r w:rsidR="000400A8">
              <w:rPr>
                <w:webHidden/>
              </w:rPr>
              <w:instrText xml:space="preserve"> PAGEREF _Toc319075412 \h </w:instrText>
            </w:r>
            <w:r w:rsidR="000400A8">
              <w:rPr>
                <w:webHidden/>
              </w:rPr>
            </w:r>
            <w:r w:rsidR="000400A8">
              <w:rPr>
                <w:webHidden/>
              </w:rPr>
              <w:fldChar w:fldCharType="separate"/>
            </w:r>
            <w:r w:rsidR="000400A8">
              <w:rPr>
                <w:webHidden/>
              </w:rPr>
              <w:t>9</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13" w:history="1">
            <w:r w:rsidR="000400A8" w:rsidRPr="00B2021E">
              <w:rPr>
                <w:rStyle w:val="Hyperlink"/>
              </w:rPr>
              <w:t>CHAPTER 2</w:t>
            </w:r>
            <w:r w:rsidR="000400A8">
              <w:rPr>
                <w:webHidden/>
              </w:rPr>
              <w:tab/>
            </w:r>
            <w:r w:rsidR="000400A8">
              <w:rPr>
                <w:webHidden/>
              </w:rPr>
              <w:fldChar w:fldCharType="begin"/>
            </w:r>
            <w:r w:rsidR="000400A8">
              <w:rPr>
                <w:webHidden/>
              </w:rPr>
              <w:instrText xml:space="preserve"> PAGEREF _Toc319075413 \h </w:instrText>
            </w:r>
            <w:r w:rsidR="000400A8">
              <w:rPr>
                <w:webHidden/>
              </w:rPr>
            </w:r>
            <w:r w:rsidR="000400A8">
              <w:rPr>
                <w:webHidden/>
              </w:rPr>
              <w:fldChar w:fldCharType="separate"/>
            </w:r>
            <w:r w:rsidR="000400A8">
              <w:rPr>
                <w:webHidden/>
              </w:rPr>
              <w:t>10</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14" w:history="1">
            <w:r w:rsidR="000400A8" w:rsidRPr="00B2021E">
              <w:rPr>
                <w:rStyle w:val="Hyperlink"/>
              </w:rPr>
              <w:t>LITERATURE REVIEW</w:t>
            </w:r>
            <w:r w:rsidR="000400A8">
              <w:rPr>
                <w:webHidden/>
              </w:rPr>
              <w:tab/>
            </w:r>
            <w:r w:rsidR="000400A8">
              <w:rPr>
                <w:webHidden/>
              </w:rPr>
              <w:fldChar w:fldCharType="begin"/>
            </w:r>
            <w:r w:rsidR="000400A8">
              <w:rPr>
                <w:webHidden/>
              </w:rPr>
              <w:instrText xml:space="preserve"> PAGEREF _Toc319075414 \h </w:instrText>
            </w:r>
            <w:r w:rsidR="000400A8">
              <w:rPr>
                <w:webHidden/>
              </w:rPr>
            </w:r>
            <w:r w:rsidR="000400A8">
              <w:rPr>
                <w:webHidden/>
              </w:rPr>
              <w:fldChar w:fldCharType="separate"/>
            </w:r>
            <w:r w:rsidR="000400A8">
              <w:rPr>
                <w:webHidden/>
              </w:rPr>
              <w:t>10</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15" w:history="1">
            <w:r w:rsidR="000400A8" w:rsidRPr="00B2021E">
              <w:rPr>
                <w:rStyle w:val="Hyperlink"/>
              </w:rPr>
              <w:t>2.0 Introduction</w:t>
            </w:r>
            <w:r w:rsidR="000400A8">
              <w:rPr>
                <w:webHidden/>
              </w:rPr>
              <w:tab/>
            </w:r>
            <w:r w:rsidR="000400A8">
              <w:rPr>
                <w:webHidden/>
              </w:rPr>
              <w:fldChar w:fldCharType="begin"/>
            </w:r>
            <w:r w:rsidR="000400A8">
              <w:rPr>
                <w:webHidden/>
              </w:rPr>
              <w:instrText xml:space="preserve"> PAGEREF _Toc319075415 \h </w:instrText>
            </w:r>
            <w:r w:rsidR="000400A8">
              <w:rPr>
                <w:webHidden/>
              </w:rPr>
            </w:r>
            <w:r w:rsidR="000400A8">
              <w:rPr>
                <w:webHidden/>
              </w:rPr>
              <w:fldChar w:fldCharType="separate"/>
            </w:r>
            <w:r w:rsidR="000400A8">
              <w:rPr>
                <w:webHidden/>
              </w:rPr>
              <w:t>10</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16" w:history="1">
            <w:r w:rsidR="000400A8" w:rsidRPr="00B2021E">
              <w:rPr>
                <w:rStyle w:val="Hyperlink"/>
              </w:rPr>
              <w:t>2.1 Part One: Staff with Skills requirements</w:t>
            </w:r>
            <w:r w:rsidR="000400A8">
              <w:rPr>
                <w:webHidden/>
              </w:rPr>
              <w:tab/>
            </w:r>
            <w:r w:rsidR="000400A8">
              <w:rPr>
                <w:webHidden/>
              </w:rPr>
              <w:fldChar w:fldCharType="begin"/>
            </w:r>
            <w:r w:rsidR="000400A8">
              <w:rPr>
                <w:webHidden/>
              </w:rPr>
              <w:instrText xml:space="preserve"> PAGEREF _Toc319075416 \h </w:instrText>
            </w:r>
            <w:r w:rsidR="000400A8">
              <w:rPr>
                <w:webHidden/>
              </w:rPr>
            </w:r>
            <w:r w:rsidR="000400A8">
              <w:rPr>
                <w:webHidden/>
              </w:rPr>
              <w:fldChar w:fldCharType="separate"/>
            </w:r>
            <w:r w:rsidR="000400A8">
              <w:rPr>
                <w:webHidden/>
              </w:rPr>
              <w:t>11</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17" w:history="1">
            <w:r w:rsidR="000400A8" w:rsidRPr="00B2021E">
              <w:rPr>
                <w:rStyle w:val="Hyperlink"/>
              </w:rPr>
              <w:t>2.2 Part two: Sales Management</w:t>
            </w:r>
            <w:r w:rsidR="000400A8">
              <w:rPr>
                <w:webHidden/>
              </w:rPr>
              <w:tab/>
            </w:r>
            <w:r w:rsidR="000400A8">
              <w:rPr>
                <w:webHidden/>
              </w:rPr>
              <w:fldChar w:fldCharType="begin"/>
            </w:r>
            <w:r w:rsidR="000400A8">
              <w:rPr>
                <w:webHidden/>
              </w:rPr>
              <w:instrText xml:space="preserve"> PAGEREF _Toc319075417 \h </w:instrText>
            </w:r>
            <w:r w:rsidR="000400A8">
              <w:rPr>
                <w:webHidden/>
              </w:rPr>
            </w:r>
            <w:r w:rsidR="000400A8">
              <w:rPr>
                <w:webHidden/>
              </w:rPr>
              <w:fldChar w:fldCharType="separate"/>
            </w:r>
            <w:r w:rsidR="000400A8">
              <w:rPr>
                <w:webHidden/>
              </w:rPr>
              <w:t>11</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18" w:history="1">
            <w:r w:rsidR="000400A8" w:rsidRPr="00B2021E">
              <w:rPr>
                <w:rStyle w:val="Hyperlink"/>
              </w:rPr>
              <w:t>2.3 Part Three: Get Customers</w:t>
            </w:r>
            <w:r w:rsidR="000400A8">
              <w:rPr>
                <w:webHidden/>
              </w:rPr>
              <w:tab/>
            </w:r>
            <w:r w:rsidR="000400A8">
              <w:rPr>
                <w:webHidden/>
              </w:rPr>
              <w:fldChar w:fldCharType="begin"/>
            </w:r>
            <w:r w:rsidR="000400A8">
              <w:rPr>
                <w:webHidden/>
              </w:rPr>
              <w:instrText xml:space="preserve"> PAGEREF _Toc319075418 \h </w:instrText>
            </w:r>
            <w:r w:rsidR="000400A8">
              <w:rPr>
                <w:webHidden/>
              </w:rPr>
            </w:r>
            <w:r w:rsidR="000400A8">
              <w:rPr>
                <w:webHidden/>
              </w:rPr>
              <w:fldChar w:fldCharType="separate"/>
            </w:r>
            <w:r w:rsidR="000400A8">
              <w:rPr>
                <w:webHidden/>
              </w:rPr>
              <w:t>12</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20" w:history="1">
            <w:r w:rsidR="000400A8" w:rsidRPr="00B2021E">
              <w:rPr>
                <w:rStyle w:val="Hyperlink"/>
              </w:rPr>
              <w:t>2.4 General Observations about the literature review</w:t>
            </w:r>
            <w:r w:rsidR="000400A8">
              <w:rPr>
                <w:webHidden/>
              </w:rPr>
              <w:tab/>
            </w:r>
            <w:r w:rsidR="000400A8">
              <w:rPr>
                <w:webHidden/>
              </w:rPr>
              <w:fldChar w:fldCharType="begin"/>
            </w:r>
            <w:r w:rsidR="000400A8">
              <w:rPr>
                <w:webHidden/>
              </w:rPr>
              <w:instrText xml:space="preserve"> PAGEREF _Toc319075420 \h </w:instrText>
            </w:r>
            <w:r w:rsidR="000400A8">
              <w:rPr>
                <w:webHidden/>
              </w:rPr>
            </w:r>
            <w:r w:rsidR="000400A8">
              <w:rPr>
                <w:webHidden/>
              </w:rPr>
              <w:fldChar w:fldCharType="separate"/>
            </w:r>
            <w:r w:rsidR="000400A8">
              <w:rPr>
                <w:webHidden/>
              </w:rPr>
              <w:t>13</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21" w:history="1">
            <w:r w:rsidR="000400A8" w:rsidRPr="00B2021E">
              <w:rPr>
                <w:rStyle w:val="Hyperlink"/>
              </w:rPr>
              <w:t>2.5 Benefits of literature review</w:t>
            </w:r>
            <w:r w:rsidR="000400A8">
              <w:rPr>
                <w:webHidden/>
              </w:rPr>
              <w:tab/>
            </w:r>
            <w:r w:rsidR="000400A8">
              <w:rPr>
                <w:webHidden/>
              </w:rPr>
              <w:fldChar w:fldCharType="begin"/>
            </w:r>
            <w:r w:rsidR="000400A8">
              <w:rPr>
                <w:webHidden/>
              </w:rPr>
              <w:instrText xml:space="preserve"> PAGEREF _Toc319075421 \h </w:instrText>
            </w:r>
            <w:r w:rsidR="000400A8">
              <w:rPr>
                <w:webHidden/>
              </w:rPr>
            </w:r>
            <w:r w:rsidR="000400A8">
              <w:rPr>
                <w:webHidden/>
              </w:rPr>
              <w:fldChar w:fldCharType="separate"/>
            </w:r>
            <w:r w:rsidR="000400A8">
              <w:rPr>
                <w:webHidden/>
              </w:rPr>
              <w:t>13</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22" w:history="1">
            <w:r w:rsidR="000400A8" w:rsidRPr="00B2021E">
              <w:rPr>
                <w:rStyle w:val="Hyperlink"/>
              </w:rPr>
              <w:t>2.6 Chapter Summary</w:t>
            </w:r>
            <w:r w:rsidR="000400A8">
              <w:rPr>
                <w:webHidden/>
              </w:rPr>
              <w:tab/>
            </w:r>
            <w:r w:rsidR="000400A8">
              <w:rPr>
                <w:webHidden/>
              </w:rPr>
              <w:fldChar w:fldCharType="begin"/>
            </w:r>
            <w:r w:rsidR="000400A8">
              <w:rPr>
                <w:webHidden/>
              </w:rPr>
              <w:instrText xml:space="preserve"> PAGEREF _Toc319075422 \h </w:instrText>
            </w:r>
            <w:r w:rsidR="000400A8">
              <w:rPr>
                <w:webHidden/>
              </w:rPr>
            </w:r>
            <w:r w:rsidR="000400A8">
              <w:rPr>
                <w:webHidden/>
              </w:rPr>
              <w:fldChar w:fldCharType="separate"/>
            </w:r>
            <w:r w:rsidR="000400A8">
              <w:rPr>
                <w:webHidden/>
              </w:rPr>
              <w:t>13</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23" w:history="1">
            <w:r w:rsidR="000400A8" w:rsidRPr="00B2021E">
              <w:rPr>
                <w:rStyle w:val="Hyperlink"/>
              </w:rPr>
              <w:t>CHAPTER 3</w:t>
            </w:r>
            <w:r w:rsidR="000400A8">
              <w:rPr>
                <w:webHidden/>
              </w:rPr>
              <w:tab/>
            </w:r>
            <w:r w:rsidR="000400A8">
              <w:rPr>
                <w:webHidden/>
              </w:rPr>
              <w:fldChar w:fldCharType="begin"/>
            </w:r>
            <w:r w:rsidR="000400A8">
              <w:rPr>
                <w:webHidden/>
              </w:rPr>
              <w:instrText xml:space="preserve"> PAGEREF _Toc319075423 \h </w:instrText>
            </w:r>
            <w:r w:rsidR="000400A8">
              <w:rPr>
                <w:webHidden/>
              </w:rPr>
            </w:r>
            <w:r w:rsidR="000400A8">
              <w:rPr>
                <w:webHidden/>
              </w:rPr>
              <w:fldChar w:fldCharType="separate"/>
            </w:r>
            <w:r w:rsidR="000400A8">
              <w:rPr>
                <w:webHidden/>
              </w:rPr>
              <w:t>14</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24" w:history="1">
            <w:r w:rsidR="000400A8" w:rsidRPr="00B2021E">
              <w:rPr>
                <w:rStyle w:val="Hyperlink"/>
              </w:rPr>
              <w:t>METHODOLOGY</w:t>
            </w:r>
            <w:r w:rsidR="000400A8">
              <w:rPr>
                <w:webHidden/>
              </w:rPr>
              <w:tab/>
            </w:r>
            <w:r w:rsidR="000400A8">
              <w:rPr>
                <w:webHidden/>
              </w:rPr>
              <w:fldChar w:fldCharType="begin"/>
            </w:r>
            <w:r w:rsidR="000400A8">
              <w:rPr>
                <w:webHidden/>
              </w:rPr>
              <w:instrText xml:space="preserve"> PAGEREF _Toc319075424 \h </w:instrText>
            </w:r>
            <w:r w:rsidR="000400A8">
              <w:rPr>
                <w:webHidden/>
              </w:rPr>
            </w:r>
            <w:r w:rsidR="000400A8">
              <w:rPr>
                <w:webHidden/>
              </w:rPr>
              <w:fldChar w:fldCharType="separate"/>
            </w:r>
            <w:r w:rsidR="000400A8">
              <w:rPr>
                <w:webHidden/>
              </w:rPr>
              <w:t>14</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25" w:history="1">
            <w:r w:rsidR="000400A8" w:rsidRPr="00B2021E">
              <w:rPr>
                <w:rStyle w:val="Hyperlink"/>
                <w:lang w:val="en-GB"/>
              </w:rPr>
              <w:t>3.0 Introduction</w:t>
            </w:r>
            <w:r w:rsidR="000400A8">
              <w:rPr>
                <w:webHidden/>
              </w:rPr>
              <w:tab/>
            </w:r>
            <w:r w:rsidR="000400A8">
              <w:rPr>
                <w:webHidden/>
              </w:rPr>
              <w:fldChar w:fldCharType="begin"/>
            </w:r>
            <w:r w:rsidR="000400A8">
              <w:rPr>
                <w:webHidden/>
              </w:rPr>
              <w:instrText xml:space="preserve"> PAGEREF _Toc319075425 \h </w:instrText>
            </w:r>
            <w:r w:rsidR="000400A8">
              <w:rPr>
                <w:webHidden/>
              </w:rPr>
            </w:r>
            <w:r w:rsidR="000400A8">
              <w:rPr>
                <w:webHidden/>
              </w:rPr>
              <w:fldChar w:fldCharType="separate"/>
            </w:r>
            <w:r w:rsidR="000400A8">
              <w:rPr>
                <w:webHidden/>
              </w:rPr>
              <w:t>14</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26" w:history="1">
            <w:r w:rsidR="000400A8" w:rsidRPr="00B2021E">
              <w:rPr>
                <w:rStyle w:val="Hyperlink"/>
                <w:lang w:val="en-GB"/>
              </w:rPr>
              <w:t xml:space="preserve">3.1 </w:t>
            </w:r>
            <w:r w:rsidR="000400A8" w:rsidRPr="00B2021E">
              <w:rPr>
                <w:rStyle w:val="Hyperlink"/>
              </w:rPr>
              <w:t>Research Methodology</w:t>
            </w:r>
            <w:r w:rsidR="000400A8">
              <w:rPr>
                <w:webHidden/>
              </w:rPr>
              <w:tab/>
            </w:r>
            <w:r w:rsidR="000400A8">
              <w:rPr>
                <w:webHidden/>
              </w:rPr>
              <w:fldChar w:fldCharType="begin"/>
            </w:r>
            <w:r w:rsidR="000400A8">
              <w:rPr>
                <w:webHidden/>
              </w:rPr>
              <w:instrText xml:space="preserve"> PAGEREF _Toc319075426 \h </w:instrText>
            </w:r>
            <w:r w:rsidR="000400A8">
              <w:rPr>
                <w:webHidden/>
              </w:rPr>
            </w:r>
            <w:r w:rsidR="000400A8">
              <w:rPr>
                <w:webHidden/>
              </w:rPr>
              <w:fldChar w:fldCharType="separate"/>
            </w:r>
            <w:r w:rsidR="000400A8">
              <w:rPr>
                <w:webHidden/>
              </w:rPr>
              <w:t>14</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27" w:history="1">
            <w:r w:rsidR="000400A8" w:rsidRPr="00B2021E">
              <w:rPr>
                <w:rStyle w:val="Hyperlink"/>
              </w:rPr>
              <w:t>3.2 Research Approach</w:t>
            </w:r>
            <w:r w:rsidR="000400A8">
              <w:rPr>
                <w:webHidden/>
              </w:rPr>
              <w:tab/>
            </w:r>
            <w:r w:rsidR="000400A8">
              <w:rPr>
                <w:webHidden/>
              </w:rPr>
              <w:fldChar w:fldCharType="begin"/>
            </w:r>
            <w:r w:rsidR="000400A8">
              <w:rPr>
                <w:webHidden/>
              </w:rPr>
              <w:instrText xml:space="preserve"> PAGEREF _Toc319075427 \h </w:instrText>
            </w:r>
            <w:r w:rsidR="000400A8">
              <w:rPr>
                <w:webHidden/>
              </w:rPr>
            </w:r>
            <w:r w:rsidR="000400A8">
              <w:rPr>
                <w:webHidden/>
              </w:rPr>
              <w:fldChar w:fldCharType="separate"/>
            </w:r>
            <w:r w:rsidR="000400A8">
              <w:rPr>
                <w:webHidden/>
              </w:rPr>
              <w:t>15</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28" w:history="1">
            <w:r w:rsidR="000400A8" w:rsidRPr="00B2021E">
              <w:rPr>
                <w:rStyle w:val="Hyperlink"/>
              </w:rPr>
              <w:t xml:space="preserve">3.3 </w:t>
            </w:r>
            <w:r w:rsidR="000400A8" w:rsidRPr="00B2021E">
              <w:rPr>
                <w:rStyle w:val="Hyperlink"/>
                <w:lang w:val="en-GB"/>
              </w:rPr>
              <w:t>Design</w:t>
            </w:r>
            <w:r w:rsidR="000400A8">
              <w:rPr>
                <w:webHidden/>
              </w:rPr>
              <w:tab/>
            </w:r>
            <w:r w:rsidR="000400A8">
              <w:rPr>
                <w:webHidden/>
              </w:rPr>
              <w:fldChar w:fldCharType="begin"/>
            </w:r>
            <w:r w:rsidR="000400A8">
              <w:rPr>
                <w:webHidden/>
              </w:rPr>
              <w:instrText xml:space="preserve"> PAGEREF _Toc319075428 \h </w:instrText>
            </w:r>
            <w:r w:rsidR="000400A8">
              <w:rPr>
                <w:webHidden/>
              </w:rPr>
            </w:r>
            <w:r w:rsidR="000400A8">
              <w:rPr>
                <w:webHidden/>
              </w:rPr>
              <w:fldChar w:fldCharType="separate"/>
            </w:r>
            <w:r w:rsidR="000400A8">
              <w:rPr>
                <w:webHidden/>
              </w:rPr>
              <w:t>15</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29" w:history="1">
            <w:r w:rsidR="000400A8" w:rsidRPr="00B2021E">
              <w:rPr>
                <w:rStyle w:val="Hyperlink"/>
              </w:rPr>
              <w:t>3.4 Data</w:t>
            </w:r>
            <w:r w:rsidR="000400A8">
              <w:rPr>
                <w:webHidden/>
              </w:rPr>
              <w:tab/>
            </w:r>
            <w:r w:rsidR="000400A8">
              <w:rPr>
                <w:webHidden/>
              </w:rPr>
              <w:fldChar w:fldCharType="begin"/>
            </w:r>
            <w:r w:rsidR="000400A8">
              <w:rPr>
                <w:webHidden/>
              </w:rPr>
              <w:instrText xml:space="preserve"> PAGEREF _Toc319075429 \h </w:instrText>
            </w:r>
            <w:r w:rsidR="000400A8">
              <w:rPr>
                <w:webHidden/>
              </w:rPr>
            </w:r>
            <w:r w:rsidR="000400A8">
              <w:rPr>
                <w:webHidden/>
              </w:rPr>
              <w:fldChar w:fldCharType="separate"/>
            </w:r>
            <w:r w:rsidR="000400A8">
              <w:rPr>
                <w:webHidden/>
              </w:rPr>
              <w:t>15</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30" w:history="1">
            <w:r w:rsidR="000400A8" w:rsidRPr="00B2021E">
              <w:rPr>
                <w:rStyle w:val="Hyperlink"/>
              </w:rPr>
              <w:t>3.5 Constraints</w:t>
            </w:r>
            <w:r w:rsidR="000400A8">
              <w:rPr>
                <w:webHidden/>
              </w:rPr>
              <w:tab/>
            </w:r>
            <w:r w:rsidR="000400A8">
              <w:rPr>
                <w:webHidden/>
              </w:rPr>
              <w:fldChar w:fldCharType="begin"/>
            </w:r>
            <w:r w:rsidR="000400A8">
              <w:rPr>
                <w:webHidden/>
              </w:rPr>
              <w:instrText xml:space="preserve"> PAGEREF _Toc319075430 \h </w:instrText>
            </w:r>
            <w:r w:rsidR="000400A8">
              <w:rPr>
                <w:webHidden/>
              </w:rPr>
            </w:r>
            <w:r w:rsidR="000400A8">
              <w:rPr>
                <w:webHidden/>
              </w:rPr>
              <w:fldChar w:fldCharType="separate"/>
            </w:r>
            <w:r w:rsidR="000400A8">
              <w:rPr>
                <w:webHidden/>
              </w:rPr>
              <w:t>17</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31" w:history="1">
            <w:r w:rsidR="000400A8" w:rsidRPr="00B2021E">
              <w:rPr>
                <w:rStyle w:val="Hyperlink"/>
              </w:rPr>
              <w:t>3.6 Chapter Summary</w:t>
            </w:r>
            <w:r w:rsidR="000400A8">
              <w:rPr>
                <w:webHidden/>
              </w:rPr>
              <w:tab/>
            </w:r>
            <w:r w:rsidR="000400A8">
              <w:rPr>
                <w:webHidden/>
              </w:rPr>
              <w:fldChar w:fldCharType="begin"/>
            </w:r>
            <w:r w:rsidR="000400A8">
              <w:rPr>
                <w:webHidden/>
              </w:rPr>
              <w:instrText xml:space="preserve"> PAGEREF _Toc319075431 \h </w:instrText>
            </w:r>
            <w:r w:rsidR="000400A8">
              <w:rPr>
                <w:webHidden/>
              </w:rPr>
            </w:r>
            <w:r w:rsidR="000400A8">
              <w:rPr>
                <w:webHidden/>
              </w:rPr>
              <w:fldChar w:fldCharType="separate"/>
            </w:r>
            <w:r w:rsidR="000400A8">
              <w:rPr>
                <w:webHidden/>
              </w:rPr>
              <w:t>17</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32" w:history="1">
            <w:r w:rsidR="000400A8" w:rsidRPr="00B2021E">
              <w:rPr>
                <w:rStyle w:val="Hyperlink"/>
                <w:rFonts w:eastAsia="Times New Roman"/>
              </w:rPr>
              <w:t>CHAPTER 4</w:t>
            </w:r>
            <w:r w:rsidR="000400A8">
              <w:rPr>
                <w:webHidden/>
              </w:rPr>
              <w:tab/>
            </w:r>
            <w:r w:rsidR="000400A8">
              <w:rPr>
                <w:webHidden/>
              </w:rPr>
              <w:fldChar w:fldCharType="begin"/>
            </w:r>
            <w:r w:rsidR="000400A8">
              <w:rPr>
                <w:webHidden/>
              </w:rPr>
              <w:instrText xml:space="preserve"> PAGEREF _Toc319075432 \h </w:instrText>
            </w:r>
            <w:r w:rsidR="000400A8">
              <w:rPr>
                <w:webHidden/>
              </w:rPr>
            </w:r>
            <w:r w:rsidR="000400A8">
              <w:rPr>
                <w:webHidden/>
              </w:rPr>
              <w:fldChar w:fldCharType="separate"/>
            </w:r>
            <w:r w:rsidR="000400A8">
              <w:rPr>
                <w:webHidden/>
              </w:rPr>
              <w:t>18</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33" w:history="1">
            <w:r w:rsidR="000400A8" w:rsidRPr="00B2021E">
              <w:rPr>
                <w:rStyle w:val="Hyperlink"/>
                <w:rFonts w:eastAsia="Times New Roman"/>
              </w:rPr>
              <w:t>ANALYSIS OF DATA</w:t>
            </w:r>
            <w:r w:rsidR="000400A8">
              <w:rPr>
                <w:webHidden/>
              </w:rPr>
              <w:tab/>
            </w:r>
            <w:r w:rsidR="000400A8">
              <w:rPr>
                <w:webHidden/>
              </w:rPr>
              <w:fldChar w:fldCharType="begin"/>
            </w:r>
            <w:r w:rsidR="000400A8">
              <w:rPr>
                <w:webHidden/>
              </w:rPr>
              <w:instrText xml:space="preserve"> PAGEREF _Toc319075433 \h </w:instrText>
            </w:r>
            <w:r w:rsidR="000400A8">
              <w:rPr>
                <w:webHidden/>
              </w:rPr>
            </w:r>
            <w:r w:rsidR="000400A8">
              <w:rPr>
                <w:webHidden/>
              </w:rPr>
              <w:fldChar w:fldCharType="separate"/>
            </w:r>
            <w:r w:rsidR="000400A8">
              <w:rPr>
                <w:webHidden/>
              </w:rPr>
              <w:t>18</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34" w:history="1">
            <w:r w:rsidR="000400A8" w:rsidRPr="00B2021E">
              <w:rPr>
                <w:rStyle w:val="Hyperlink"/>
              </w:rPr>
              <w:t>4.0 Introduction</w:t>
            </w:r>
            <w:r w:rsidR="000400A8">
              <w:rPr>
                <w:webHidden/>
              </w:rPr>
              <w:tab/>
            </w:r>
            <w:r w:rsidR="000400A8">
              <w:rPr>
                <w:webHidden/>
              </w:rPr>
              <w:fldChar w:fldCharType="begin"/>
            </w:r>
            <w:r w:rsidR="000400A8">
              <w:rPr>
                <w:webHidden/>
              </w:rPr>
              <w:instrText xml:space="preserve"> PAGEREF _Toc319075434 \h </w:instrText>
            </w:r>
            <w:r w:rsidR="000400A8">
              <w:rPr>
                <w:webHidden/>
              </w:rPr>
            </w:r>
            <w:r w:rsidR="000400A8">
              <w:rPr>
                <w:webHidden/>
              </w:rPr>
              <w:fldChar w:fldCharType="separate"/>
            </w:r>
            <w:r w:rsidR="000400A8">
              <w:rPr>
                <w:webHidden/>
              </w:rPr>
              <w:t>18</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35" w:history="1">
            <w:r w:rsidR="000400A8" w:rsidRPr="00B2021E">
              <w:rPr>
                <w:rStyle w:val="Hyperlink"/>
              </w:rPr>
              <w:t>4.1 skills of employees to be important in developing the institution</w:t>
            </w:r>
            <w:r w:rsidR="000400A8">
              <w:rPr>
                <w:webHidden/>
              </w:rPr>
              <w:tab/>
            </w:r>
            <w:r w:rsidR="000400A8">
              <w:rPr>
                <w:webHidden/>
              </w:rPr>
              <w:fldChar w:fldCharType="begin"/>
            </w:r>
            <w:r w:rsidR="000400A8">
              <w:rPr>
                <w:webHidden/>
              </w:rPr>
              <w:instrText xml:space="preserve"> PAGEREF _Toc319075435 \h </w:instrText>
            </w:r>
            <w:r w:rsidR="000400A8">
              <w:rPr>
                <w:webHidden/>
              </w:rPr>
            </w:r>
            <w:r w:rsidR="000400A8">
              <w:rPr>
                <w:webHidden/>
              </w:rPr>
              <w:fldChar w:fldCharType="separate"/>
            </w:r>
            <w:r w:rsidR="000400A8">
              <w:rPr>
                <w:webHidden/>
              </w:rPr>
              <w:t>19</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36" w:history="1">
            <w:r w:rsidR="000400A8" w:rsidRPr="00B2021E">
              <w:rPr>
                <w:rStyle w:val="Hyperlink"/>
              </w:rPr>
              <w:t>4.2 Bank interest in bringing customers</w:t>
            </w:r>
            <w:r w:rsidR="000400A8">
              <w:rPr>
                <w:webHidden/>
              </w:rPr>
              <w:tab/>
            </w:r>
            <w:r w:rsidR="000400A8">
              <w:rPr>
                <w:webHidden/>
              </w:rPr>
              <w:fldChar w:fldCharType="begin"/>
            </w:r>
            <w:r w:rsidR="000400A8">
              <w:rPr>
                <w:webHidden/>
              </w:rPr>
              <w:instrText xml:space="preserve"> PAGEREF _Toc319075436 \h </w:instrText>
            </w:r>
            <w:r w:rsidR="000400A8">
              <w:rPr>
                <w:webHidden/>
              </w:rPr>
            </w:r>
            <w:r w:rsidR="000400A8">
              <w:rPr>
                <w:webHidden/>
              </w:rPr>
              <w:fldChar w:fldCharType="separate"/>
            </w:r>
            <w:r w:rsidR="000400A8">
              <w:rPr>
                <w:webHidden/>
              </w:rPr>
              <w:t>20</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37" w:history="1">
            <w:r w:rsidR="000400A8" w:rsidRPr="00B2021E">
              <w:rPr>
                <w:rStyle w:val="Hyperlink"/>
              </w:rPr>
              <w:t>4.3 bank takes an interest in developing the skills of employees</w:t>
            </w:r>
            <w:r w:rsidR="000400A8">
              <w:rPr>
                <w:webHidden/>
              </w:rPr>
              <w:tab/>
            </w:r>
            <w:r w:rsidR="000400A8">
              <w:rPr>
                <w:webHidden/>
              </w:rPr>
              <w:fldChar w:fldCharType="begin"/>
            </w:r>
            <w:r w:rsidR="000400A8">
              <w:rPr>
                <w:webHidden/>
              </w:rPr>
              <w:instrText xml:space="preserve"> PAGEREF _Toc319075437 \h </w:instrText>
            </w:r>
            <w:r w:rsidR="000400A8">
              <w:rPr>
                <w:webHidden/>
              </w:rPr>
            </w:r>
            <w:r w:rsidR="000400A8">
              <w:rPr>
                <w:webHidden/>
              </w:rPr>
              <w:fldChar w:fldCharType="separate"/>
            </w:r>
            <w:r w:rsidR="000400A8">
              <w:rPr>
                <w:webHidden/>
              </w:rPr>
              <w:t>21</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38" w:history="1">
            <w:r w:rsidR="000400A8" w:rsidRPr="00B2021E">
              <w:rPr>
                <w:rStyle w:val="Hyperlink"/>
              </w:rPr>
              <w:t>4.4 The benefits for the bank from customer service</w:t>
            </w:r>
            <w:r w:rsidR="000400A8">
              <w:rPr>
                <w:webHidden/>
              </w:rPr>
              <w:tab/>
            </w:r>
            <w:r w:rsidR="000400A8">
              <w:rPr>
                <w:webHidden/>
              </w:rPr>
              <w:fldChar w:fldCharType="begin"/>
            </w:r>
            <w:r w:rsidR="000400A8">
              <w:rPr>
                <w:webHidden/>
              </w:rPr>
              <w:instrText xml:space="preserve"> PAGEREF _Toc319075438 \h </w:instrText>
            </w:r>
            <w:r w:rsidR="000400A8">
              <w:rPr>
                <w:webHidden/>
              </w:rPr>
            </w:r>
            <w:r w:rsidR="000400A8">
              <w:rPr>
                <w:webHidden/>
              </w:rPr>
              <w:fldChar w:fldCharType="separate"/>
            </w:r>
            <w:r w:rsidR="000400A8">
              <w:rPr>
                <w:webHidden/>
              </w:rPr>
              <w:t>22</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39" w:history="1">
            <w:r w:rsidR="000400A8" w:rsidRPr="00B2021E">
              <w:rPr>
                <w:rStyle w:val="Hyperlink"/>
              </w:rPr>
              <w:t>4.5 suggestions for increase of sales</w:t>
            </w:r>
            <w:r w:rsidR="000400A8">
              <w:rPr>
                <w:webHidden/>
              </w:rPr>
              <w:tab/>
            </w:r>
            <w:r w:rsidR="000400A8">
              <w:rPr>
                <w:webHidden/>
              </w:rPr>
              <w:fldChar w:fldCharType="begin"/>
            </w:r>
            <w:r w:rsidR="000400A8">
              <w:rPr>
                <w:webHidden/>
              </w:rPr>
              <w:instrText xml:space="preserve"> PAGEREF _Toc319075439 \h </w:instrText>
            </w:r>
            <w:r w:rsidR="000400A8">
              <w:rPr>
                <w:webHidden/>
              </w:rPr>
            </w:r>
            <w:r w:rsidR="000400A8">
              <w:rPr>
                <w:webHidden/>
              </w:rPr>
              <w:fldChar w:fldCharType="separate"/>
            </w:r>
            <w:r w:rsidR="000400A8">
              <w:rPr>
                <w:webHidden/>
              </w:rPr>
              <w:t>24</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40" w:history="1">
            <w:r w:rsidR="000400A8" w:rsidRPr="00B2021E">
              <w:rPr>
                <w:rStyle w:val="Hyperlink"/>
              </w:rPr>
              <w:t>4.6 Conclusion of analysis</w:t>
            </w:r>
            <w:r w:rsidR="000400A8">
              <w:rPr>
                <w:webHidden/>
              </w:rPr>
              <w:tab/>
            </w:r>
            <w:r w:rsidR="000400A8">
              <w:rPr>
                <w:webHidden/>
              </w:rPr>
              <w:fldChar w:fldCharType="begin"/>
            </w:r>
            <w:r w:rsidR="000400A8">
              <w:rPr>
                <w:webHidden/>
              </w:rPr>
              <w:instrText xml:space="preserve"> PAGEREF _Toc319075440 \h </w:instrText>
            </w:r>
            <w:r w:rsidR="000400A8">
              <w:rPr>
                <w:webHidden/>
              </w:rPr>
            </w:r>
            <w:r w:rsidR="000400A8">
              <w:rPr>
                <w:webHidden/>
              </w:rPr>
              <w:fldChar w:fldCharType="separate"/>
            </w:r>
            <w:r w:rsidR="000400A8">
              <w:rPr>
                <w:webHidden/>
              </w:rPr>
              <w:t>26</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41" w:history="1">
            <w:r w:rsidR="000400A8" w:rsidRPr="00B2021E">
              <w:rPr>
                <w:rStyle w:val="Hyperlink"/>
                <w:rFonts w:eastAsia="Times New Roman"/>
              </w:rPr>
              <w:t>Chapter 5</w:t>
            </w:r>
            <w:r w:rsidR="000400A8">
              <w:rPr>
                <w:webHidden/>
              </w:rPr>
              <w:tab/>
            </w:r>
            <w:r w:rsidR="000400A8">
              <w:rPr>
                <w:webHidden/>
              </w:rPr>
              <w:fldChar w:fldCharType="begin"/>
            </w:r>
            <w:r w:rsidR="000400A8">
              <w:rPr>
                <w:webHidden/>
              </w:rPr>
              <w:instrText xml:space="preserve"> PAGEREF _Toc319075441 \h </w:instrText>
            </w:r>
            <w:r w:rsidR="000400A8">
              <w:rPr>
                <w:webHidden/>
              </w:rPr>
            </w:r>
            <w:r w:rsidR="000400A8">
              <w:rPr>
                <w:webHidden/>
              </w:rPr>
              <w:fldChar w:fldCharType="separate"/>
            </w:r>
            <w:r w:rsidR="000400A8">
              <w:rPr>
                <w:webHidden/>
              </w:rPr>
              <w:t>27</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42" w:history="1">
            <w:r w:rsidR="000400A8" w:rsidRPr="00B2021E">
              <w:rPr>
                <w:rStyle w:val="Hyperlink"/>
                <w:lang w:val="en-GB"/>
              </w:rPr>
              <w:t>Recommendations and Conclusions</w:t>
            </w:r>
            <w:r w:rsidR="000400A8">
              <w:rPr>
                <w:webHidden/>
              </w:rPr>
              <w:tab/>
            </w:r>
            <w:r w:rsidR="000400A8">
              <w:rPr>
                <w:webHidden/>
              </w:rPr>
              <w:fldChar w:fldCharType="begin"/>
            </w:r>
            <w:r w:rsidR="000400A8">
              <w:rPr>
                <w:webHidden/>
              </w:rPr>
              <w:instrText xml:space="preserve"> PAGEREF _Toc319075442 \h </w:instrText>
            </w:r>
            <w:r w:rsidR="000400A8">
              <w:rPr>
                <w:webHidden/>
              </w:rPr>
            </w:r>
            <w:r w:rsidR="000400A8">
              <w:rPr>
                <w:webHidden/>
              </w:rPr>
              <w:fldChar w:fldCharType="separate"/>
            </w:r>
            <w:r w:rsidR="000400A8">
              <w:rPr>
                <w:webHidden/>
              </w:rPr>
              <w:t>27</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43" w:history="1">
            <w:r w:rsidR="000400A8" w:rsidRPr="00B2021E">
              <w:rPr>
                <w:rStyle w:val="Hyperlink"/>
              </w:rPr>
              <w:t>5.0 Introduction</w:t>
            </w:r>
            <w:r w:rsidR="000400A8">
              <w:rPr>
                <w:webHidden/>
              </w:rPr>
              <w:tab/>
            </w:r>
            <w:r w:rsidR="000400A8">
              <w:rPr>
                <w:webHidden/>
              </w:rPr>
              <w:fldChar w:fldCharType="begin"/>
            </w:r>
            <w:r w:rsidR="000400A8">
              <w:rPr>
                <w:webHidden/>
              </w:rPr>
              <w:instrText xml:space="preserve"> PAGEREF _Toc319075443 \h </w:instrText>
            </w:r>
            <w:r w:rsidR="000400A8">
              <w:rPr>
                <w:webHidden/>
              </w:rPr>
            </w:r>
            <w:r w:rsidR="000400A8">
              <w:rPr>
                <w:webHidden/>
              </w:rPr>
              <w:fldChar w:fldCharType="separate"/>
            </w:r>
            <w:r w:rsidR="000400A8">
              <w:rPr>
                <w:webHidden/>
              </w:rPr>
              <w:t>27</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44" w:history="1">
            <w:r w:rsidR="000400A8" w:rsidRPr="00B2021E">
              <w:rPr>
                <w:rStyle w:val="Hyperlink"/>
              </w:rPr>
              <w:t>5.1 Important Issues</w:t>
            </w:r>
            <w:r w:rsidR="000400A8">
              <w:rPr>
                <w:webHidden/>
              </w:rPr>
              <w:tab/>
            </w:r>
            <w:r w:rsidR="000400A8">
              <w:rPr>
                <w:webHidden/>
              </w:rPr>
              <w:fldChar w:fldCharType="begin"/>
            </w:r>
            <w:r w:rsidR="000400A8">
              <w:rPr>
                <w:webHidden/>
              </w:rPr>
              <w:instrText xml:space="preserve"> PAGEREF _Toc319075444 \h </w:instrText>
            </w:r>
            <w:r w:rsidR="000400A8">
              <w:rPr>
                <w:webHidden/>
              </w:rPr>
            </w:r>
            <w:r w:rsidR="000400A8">
              <w:rPr>
                <w:webHidden/>
              </w:rPr>
              <w:fldChar w:fldCharType="separate"/>
            </w:r>
            <w:r w:rsidR="000400A8">
              <w:rPr>
                <w:webHidden/>
              </w:rPr>
              <w:t>27</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45" w:history="1">
            <w:r w:rsidR="000400A8" w:rsidRPr="00B2021E">
              <w:rPr>
                <w:rStyle w:val="Hyperlink"/>
              </w:rPr>
              <w:t>5.2 Limitations</w:t>
            </w:r>
            <w:r w:rsidR="000400A8">
              <w:rPr>
                <w:webHidden/>
              </w:rPr>
              <w:tab/>
            </w:r>
            <w:r w:rsidR="000400A8">
              <w:rPr>
                <w:webHidden/>
              </w:rPr>
              <w:fldChar w:fldCharType="begin"/>
            </w:r>
            <w:r w:rsidR="000400A8">
              <w:rPr>
                <w:webHidden/>
              </w:rPr>
              <w:instrText xml:space="preserve"> PAGEREF _Toc319075445 \h </w:instrText>
            </w:r>
            <w:r w:rsidR="000400A8">
              <w:rPr>
                <w:webHidden/>
              </w:rPr>
            </w:r>
            <w:r w:rsidR="000400A8">
              <w:rPr>
                <w:webHidden/>
              </w:rPr>
              <w:fldChar w:fldCharType="separate"/>
            </w:r>
            <w:r w:rsidR="000400A8">
              <w:rPr>
                <w:webHidden/>
              </w:rPr>
              <w:t>28</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46" w:history="1">
            <w:r w:rsidR="000400A8" w:rsidRPr="00B2021E">
              <w:rPr>
                <w:rStyle w:val="Hyperlink"/>
              </w:rPr>
              <w:t>5.3 Suggestions and Recommendations</w:t>
            </w:r>
            <w:r w:rsidR="000400A8">
              <w:rPr>
                <w:webHidden/>
              </w:rPr>
              <w:tab/>
            </w:r>
            <w:r w:rsidR="000400A8">
              <w:rPr>
                <w:webHidden/>
              </w:rPr>
              <w:fldChar w:fldCharType="begin"/>
            </w:r>
            <w:r w:rsidR="000400A8">
              <w:rPr>
                <w:webHidden/>
              </w:rPr>
              <w:instrText xml:space="preserve"> PAGEREF _Toc319075446 \h </w:instrText>
            </w:r>
            <w:r w:rsidR="000400A8">
              <w:rPr>
                <w:webHidden/>
              </w:rPr>
            </w:r>
            <w:r w:rsidR="000400A8">
              <w:rPr>
                <w:webHidden/>
              </w:rPr>
              <w:fldChar w:fldCharType="separate"/>
            </w:r>
            <w:r w:rsidR="000400A8">
              <w:rPr>
                <w:webHidden/>
              </w:rPr>
              <w:t>28</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47" w:history="1">
            <w:r w:rsidR="000400A8" w:rsidRPr="00B2021E">
              <w:rPr>
                <w:rStyle w:val="Hyperlink"/>
              </w:rPr>
              <w:t>5.4 Future Research</w:t>
            </w:r>
            <w:r w:rsidR="000400A8">
              <w:rPr>
                <w:webHidden/>
              </w:rPr>
              <w:tab/>
            </w:r>
            <w:r w:rsidR="000400A8">
              <w:rPr>
                <w:webHidden/>
              </w:rPr>
              <w:fldChar w:fldCharType="begin"/>
            </w:r>
            <w:r w:rsidR="000400A8">
              <w:rPr>
                <w:webHidden/>
              </w:rPr>
              <w:instrText xml:space="preserve"> PAGEREF _Toc319075447 \h </w:instrText>
            </w:r>
            <w:r w:rsidR="000400A8">
              <w:rPr>
                <w:webHidden/>
              </w:rPr>
            </w:r>
            <w:r w:rsidR="000400A8">
              <w:rPr>
                <w:webHidden/>
              </w:rPr>
              <w:fldChar w:fldCharType="separate"/>
            </w:r>
            <w:r w:rsidR="000400A8">
              <w:rPr>
                <w:webHidden/>
              </w:rPr>
              <w:t>29</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48" w:history="1">
            <w:r w:rsidR="000400A8" w:rsidRPr="00B2021E">
              <w:rPr>
                <w:rStyle w:val="Hyperlink"/>
              </w:rPr>
              <w:t>5.5 Conclusion</w:t>
            </w:r>
            <w:r w:rsidR="000400A8">
              <w:rPr>
                <w:webHidden/>
              </w:rPr>
              <w:tab/>
            </w:r>
            <w:r w:rsidR="000400A8">
              <w:rPr>
                <w:webHidden/>
              </w:rPr>
              <w:fldChar w:fldCharType="begin"/>
            </w:r>
            <w:r w:rsidR="000400A8">
              <w:rPr>
                <w:webHidden/>
              </w:rPr>
              <w:instrText xml:space="preserve"> PAGEREF _Toc319075448 \h </w:instrText>
            </w:r>
            <w:r w:rsidR="000400A8">
              <w:rPr>
                <w:webHidden/>
              </w:rPr>
            </w:r>
            <w:r w:rsidR="000400A8">
              <w:rPr>
                <w:webHidden/>
              </w:rPr>
              <w:fldChar w:fldCharType="separate"/>
            </w:r>
            <w:r w:rsidR="000400A8">
              <w:rPr>
                <w:webHidden/>
              </w:rPr>
              <w:t>29</w:t>
            </w:r>
            <w:r w:rsidR="000400A8">
              <w:rPr>
                <w:webHidden/>
              </w:rPr>
              <w:fldChar w:fldCharType="end"/>
            </w:r>
          </w:hyperlink>
        </w:p>
        <w:p w:rsidR="000400A8" w:rsidRDefault="00BE6EB1">
          <w:pPr>
            <w:pStyle w:val="TOC3"/>
            <w:rPr>
              <w:rFonts w:asciiTheme="minorHAnsi" w:eastAsiaTheme="minorEastAsia" w:hAnsiTheme="minorHAnsi" w:cstheme="minorBidi"/>
              <w:sz w:val="22"/>
              <w:szCs w:val="22"/>
            </w:rPr>
          </w:pPr>
          <w:hyperlink w:anchor="_Toc319075449" w:history="1">
            <w:r w:rsidR="000400A8" w:rsidRPr="00B2021E">
              <w:rPr>
                <w:rStyle w:val="Hyperlink"/>
              </w:rPr>
              <w:t>Reference</w:t>
            </w:r>
            <w:r w:rsidR="000400A8">
              <w:rPr>
                <w:webHidden/>
              </w:rPr>
              <w:tab/>
            </w:r>
            <w:r w:rsidR="000400A8">
              <w:rPr>
                <w:webHidden/>
              </w:rPr>
              <w:fldChar w:fldCharType="begin"/>
            </w:r>
            <w:r w:rsidR="000400A8">
              <w:rPr>
                <w:webHidden/>
              </w:rPr>
              <w:instrText xml:space="preserve"> PAGEREF _Toc319075449 \h </w:instrText>
            </w:r>
            <w:r w:rsidR="000400A8">
              <w:rPr>
                <w:webHidden/>
              </w:rPr>
            </w:r>
            <w:r w:rsidR="000400A8">
              <w:rPr>
                <w:webHidden/>
              </w:rPr>
              <w:fldChar w:fldCharType="separate"/>
            </w:r>
            <w:r w:rsidR="000400A8">
              <w:rPr>
                <w:webHidden/>
              </w:rPr>
              <w:t>30</w:t>
            </w:r>
            <w:r w:rsidR="000400A8">
              <w:rPr>
                <w:webHidden/>
              </w:rPr>
              <w:fldChar w:fldCharType="end"/>
            </w:r>
          </w:hyperlink>
        </w:p>
        <w:p w:rsidR="007C2A6D" w:rsidRDefault="003675A6">
          <w:r>
            <w:fldChar w:fldCharType="end"/>
          </w:r>
        </w:p>
      </w:sdtContent>
    </w:sdt>
    <w:p w:rsidR="008E20C4" w:rsidRDefault="008E20C4" w:rsidP="008E20C4"/>
    <w:p w:rsidR="00BD7669" w:rsidRDefault="00BD7669" w:rsidP="008E20C4"/>
    <w:p w:rsidR="00BD7669" w:rsidRDefault="00BD7669" w:rsidP="008E20C4"/>
    <w:p w:rsidR="00EA2391" w:rsidRDefault="00EA2391" w:rsidP="008E20C4"/>
    <w:p w:rsidR="00EA2391" w:rsidRPr="008E20C4" w:rsidRDefault="00EA2391" w:rsidP="008E20C4"/>
    <w:p w:rsidR="00F15586" w:rsidRDefault="00F15586" w:rsidP="00913E78">
      <w:pPr>
        <w:pStyle w:val="Heading1"/>
        <w:spacing w:line="360" w:lineRule="auto"/>
        <w:jc w:val="both"/>
        <w:rPr>
          <w:rFonts w:asciiTheme="majorBidi" w:hAnsiTheme="majorBidi"/>
        </w:rPr>
      </w:pPr>
    </w:p>
    <w:p w:rsidR="00065547" w:rsidRPr="00065547" w:rsidRDefault="00065547" w:rsidP="00065547">
      <w:bookmarkStart w:id="6" w:name="_Toc291462710"/>
    </w:p>
    <w:p w:rsidR="00025F28" w:rsidRPr="00743E38" w:rsidRDefault="00D154A2" w:rsidP="004E6C79">
      <w:pPr>
        <w:pStyle w:val="Heading3"/>
        <w:spacing w:before="0" w:line="360" w:lineRule="auto"/>
        <w:jc w:val="center"/>
      </w:pPr>
      <w:bookmarkStart w:id="7" w:name="_Toc319075401"/>
      <w:r>
        <w:lastRenderedPageBreak/>
        <w:t>CHAPTER 1</w:t>
      </w:r>
      <w:bookmarkEnd w:id="5"/>
      <w:bookmarkEnd w:id="6"/>
      <w:bookmarkEnd w:id="7"/>
    </w:p>
    <w:p w:rsidR="004E6C79" w:rsidRDefault="00841BBC" w:rsidP="007F6DED">
      <w:pPr>
        <w:pStyle w:val="Heading3"/>
        <w:spacing w:before="0" w:line="360" w:lineRule="auto"/>
        <w:jc w:val="center"/>
      </w:pPr>
      <w:bookmarkStart w:id="8" w:name="_Toc319075402"/>
      <w:r>
        <w:t>INTRODUCATION</w:t>
      </w:r>
      <w:bookmarkEnd w:id="8"/>
      <w:r w:rsidRPr="00841BBC">
        <w:t xml:space="preserve"> </w:t>
      </w:r>
    </w:p>
    <w:p w:rsidR="004E6C79" w:rsidRPr="004E6C79" w:rsidRDefault="004E6C79" w:rsidP="004E6C79"/>
    <w:p w:rsidR="004E5114" w:rsidRPr="00A348EA" w:rsidRDefault="00025F28" w:rsidP="00EA44E8">
      <w:pPr>
        <w:pStyle w:val="Heading3"/>
        <w:spacing w:before="0" w:line="360" w:lineRule="auto"/>
        <w:jc w:val="both"/>
      </w:pPr>
      <w:bookmarkStart w:id="9" w:name="_Toc319075403"/>
      <w:r w:rsidRPr="004E6C79">
        <w:rPr>
          <w:rStyle w:val="shorttext1"/>
          <w:color w:val="000000"/>
          <w:sz w:val="28"/>
          <w:szCs w:val="28"/>
        </w:rPr>
        <w:t>1.0 Introduction</w:t>
      </w:r>
      <w:bookmarkEnd w:id="9"/>
    </w:p>
    <w:p w:rsidR="0069267E" w:rsidRPr="00B9704B" w:rsidRDefault="00B9704B" w:rsidP="00B9704B">
      <w:pPr>
        <w:spacing w:after="0" w:line="360" w:lineRule="auto"/>
        <w:jc w:val="both"/>
        <w:rPr>
          <w:rFonts w:asciiTheme="majorBidi" w:hAnsiTheme="majorBidi" w:cstheme="majorBidi"/>
          <w:color w:val="000000"/>
          <w:sz w:val="24"/>
          <w:szCs w:val="24"/>
          <w:shd w:val="clear" w:color="auto" w:fill="FFFFFF"/>
        </w:rPr>
      </w:pPr>
      <w:r w:rsidRPr="00B9704B">
        <w:rPr>
          <w:rStyle w:val="mediumtext1"/>
          <w:rFonts w:asciiTheme="majorBidi" w:hAnsiTheme="majorBidi" w:cstheme="majorBidi"/>
          <w:color w:val="000000"/>
          <w:shd w:val="clear" w:color="auto" w:fill="FFFFFF"/>
        </w:rPr>
        <w:t>There are applications becomes the hallmark of Islamic banks to the economic reality of the</w:t>
      </w:r>
      <w:r>
        <w:rPr>
          <w:rStyle w:val="mediumtext1"/>
          <w:rFonts w:asciiTheme="majorBidi" w:hAnsiTheme="majorBidi" w:cstheme="majorBidi"/>
          <w:color w:val="000000"/>
          <w:shd w:val="clear" w:color="auto" w:fill="FFFFFF"/>
        </w:rPr>
        <w:t xml:space="preserve"> experience of the contemporary </w:t>
      </w:r>
      <w:r w:rsidR="00BB454A" w:rsidRPr="00BB454A">
        <w:rPr>
          <w:rStyle w:val="mediumtext1"/>
          <w:rFonts w:asciiTheme="majorBidi" w:hAnsiTheme="majorBidi" w:cstheme="majorBidi"/>
          <w:color w:val="000000"/>
          <w:shd w:val="clear" w:color="auto" w:fill="FFFFFF"/>
        </w:rPr>
        <w:t xml:space="preserve">Muslim strange collection since its inception, and remains between theory and application at the same time, before quickly to take a set of theorizing in terms of finding blood legitimacy to the movement of Islamic banks and transactions. In the light of scientific practice, and the development of economic institutions and banks that deal with </w:t>
      </w:r>
      <w:proofErr w:type="spellStart"/>
      <w:r w:rsidR="00BB454A" w:rsidRPr="00BB454A">
        <w:rPr>
          <w:rStyle w:val="mediumtext1"/>
          <w:rFonts w:asciiTheme="majorBidi" w:hAnsiTheme="majorBidi" w:cstheme="majorBidi"/>
          <w:color w:val="000000"/>
          <w:shd w:val="clear" w:color="auto" w:fill="FFFFFF"/>
        </w:rPr>
        <w:t>riba</w:t>
      </w:r>
      <w:proofErr w:type="spellEnd"/>
      <w:r w:rsidR="00BB454A" w:rsidRPr="00BB454A">
        <w:rPr>
          <w:rStyle w:val="mediumtext1"/>
          <w:rFonts w:asciiTheme="majorBidi" w:hAnsiTheme="majorBidi" w:cstheme="majorBidi"/>
          <w:color w:val="000000"/>
          <w:shd w:val="clear" w:color="auto" w:fill="FFFFFF"/>
        </w:rPr>
        <w:t>, appear constantly new challenges and great for those who are trying to revive the approach of Islam and reconstruction, to judge the life through the establishment of the banking system in the leadership o</w:t>
      </w:r>
      <w:r w:rsidR="007F6DED">
        <w:rPr>
          <w:rStyle w:val="mediumtext1"/>
          <w:rFonts w:asciiTheme="majorBidi" w:hAnsiTheme="majorBidi" w:cstheme="majorBidi"/>
          <w:color w:val="000000"/>
          <w:shd w:val="clear" w:color="auto" w:fill="FFFFFF"/>
        </w:rPr>
        <w:t xml:space="preserve">f the functions of the normal </w:t>
      </w:r>
      <w:r w:rsidR="00BB454A" w:rsidRPr="00BB454A">
        <w:rPr>
          <w:rStyle w:val="mediumtext1"/>
          <w:rFonts w:asciiTheme="majorBidi" w:hAnsiTheme="majorBidi" w:cstheme="majorBidi"/>
          <w:color w:val="000000"/>
          <w:shd w:val="clear" w:color="auto" w:fill="FFFFFF"/>
        </w:rPr>
        <w:t>which is indispensable for the modern economy Advanced - but on the basis of the principles guiding Islamic</w:t>
      </w:r>
      <w:r w:rsidR="00BB454A">
        <w:rPr>
          <w:rStyle w:val="mediumtext1"/>
          <w:rFonts w:asciiTheme="majorBidi" w:hAnsiTheme="majorBidi" w:cstheme="majorBidi"/>
          <w:color w:val="000000"/>
          <w:shd w:val="clear" w:color="auto" w:fill="FFFFFF"/>
        </w:rPr>
        <w:t xml:space="preserve"> and without recourse to the so </w:t>
      </w:r>
      <w:r w:rsidR="00BB454A" w:rsidRPr="00BB454A">
        <w:rPr>
          <w:rStyle w:val="mediumtext1"/>
          <w:rFonts w:asciiTheme="majorBidi" w:hAnsiTheme="majorBidi" w:cstheme="majorBidi"/>
          <w:color w:val="000000"/>
          <w:shd w:val="clear" w:color="auto" w:fill="FFFFFF"/>
        </w:rPr>
        <w:t>called usury or interest. Net profit is the result of the activity of an Islamic bank or of the staff, as a result of the investment and banking operations, which are reflected in the form of dividends to depositors and shareholders, and in addition to that, the increase in the profits of the leading bank and increase the market value of the shares to the shareholders. Islamic Bank and Islamic financial institutions is the goal of making profits from its main objectives, so they can compete and continue in the banking market, and to be evidence of the success of Islamic banking.</w:t>
      </w:r>
    </w:p>
    <w:p w:rsidR="00025F28" w:rsidRPr="00743E38" w:rsidRDefault="00A41E3F" w:rsidP="00A41E3F">
      <w:pPr>
        <w:pStyle w:val="Heading3"/>
        <w:spacing w:line="360" w:lineRule="auto"/>
        <w:jc w:val="both"/>
      </w:pPr>
      <w:bookmarkStart w:id="10" w:name="_Toc319075404"/>
      <w:r>
        <w:t xml:space="preserve">1.1 </w:t>
      </w:r>
      <w:r w:rsidR="00025F28" w:rsidRPr="00743E38">
        <w:t>Background</w:t>
      </w:r>
      <w:bookmarkEnd w:id="10"/>
    </w:p>
    <w:p w:rsidR="0069267E" w:rsidRDefault="0002499D" w:rsidP="00E14900">
      <w:pPr>
        <w:spacing w:after="0" w:line="360" w:lineRule="auto"/>
        <w:jc w:val="both"/>
        <w:rPr>
          <w:rFonts w:asciiTheme="majorBidi" w:hAnsiTheme="majorBidi" w:cstheme="majorBidi"/>
          <w:color w:val="000000"/>
          <w:sz w:val="24"/>
          <w:szCs w:val="24"/>
          <w:shd w:val="clear" w:color="auto" w:fill="FFFFFF"/>
        </w:rPr>
      </w:pPr>
      <w:r w:rsidRPr="0002499D">
        <w:rPr>
          <w:rFonts w:asciiTheme="majorBidi" w:hAnsiTheme="majorBidi" w:cstheme="majorBidi"/>
          <w:color w:val="000000"/>
          <w:sz w:val="24"/>
          <w:szCs w:val="24"/>
          <w:shd w:val="clear" w:color="auto" w:fill="FFFFFF"/>
        </w:rPr>
        <w:t xml:space="preserve">Dubai Islamic Bank, and since its founding in 1975 as the first bank in the world to provide integrated services, the first Islamic bank, and established the </w:t>
      </w:r>
      <w:r w:rsidR="00E14900">
        <w:rPr>
          <w:rFonts w:asciiTheme="majorBidi" w:hAnsiTheme="majorBidi" w:cstheme="majorBidi"/>
          <w:color w:val="000000"/>
          <w:sz w:val="24"/>
          <w:szCs w:val="24"/>
          <w:shd w:val="clear" w:color="auto" w:fill="FFFFFF"/>
        </w:rPr>
        <w:t>DIB</w:t>
      </w:r>
      <w:r w:rsidRPr="0002499D">
        <w:rPr>
          <w:rFonts w:asciiTheme="majorBidi" w:hAnsiTheme="majorBidi" w:cstheme="majorBidi"/>
          <w:color w:val="000000"/>
          <w:sz w:val="24"/>
          <w:szCs w:val="24"/>
          <w:shd w:val="clear" w:color="auto" w:fill="FFFFFF"/>
        </w:rPr>
        <w:t xml:space="preserve"> itself as a leader par excellence in this area, and set standards for others to follow up and the momentum of the trend towards Islamic banking in the Arab world and international</w:t>
      </w:r>
      <w:r w:rsidR="009C5084">
        <w:rPr>
          <w:rFonts w:asciiTheme="majorBidi" w:hAnsiTheme="majorBidi" w:cstheme="majorBidi"/>
          <w:color w:val="000000"/>
          <w:sz w:val="24"/>
          <w:szCs w:val="24"/>
          <w:shd w:val="clear" w:color="auto" w:fill="FFFFFF"/>
        </w:rPr>
        <w:t>.</w:t>
      </w:r>
      <w:r w:rsidRPr="0002499D">
        <w:t xml:space="preserve"> </w:t>
      </w:r>
      <w:r w:rsidRPr="0002499D">
        <w:rPr>
          <w:rFonts w:asciiTheme="majorBidi" w:hAnsiTheme="majorBidi" w:cstheme="majorBidi"/>
          <w:color w:val="000000"/>
          <w:sz w:val="24"/>
          <w:szCs w:val="24"/>
          <w:shd w:val="clear" w:color="auto" w:fill="FFFFFF"/>
        </w:rPr>
        <w:t xml:space="preserve">Today, a growing recognition of </w:t>
      </w:r>
      <w:r w:rsidR="00E14900" w:rsidRPr="0002499D">
        <w:rPr>
          <w:rFonts w:asciiTheme="majorBidi" w:hAnsiTheme="majorBidi" w:cstheme="majorBidi"/>
          <w:color w:val="000000"/>
          <w:sz w:val="24"/>
          <w:szCs w:val="24"/>
          <w:shd w:val="clear" w:color="auto" w:fill="FFFFFF"/>
        </w:rPr>
        <w:t>Islamic banks</w:t>
      </w:r>
      <w:r w:rsidRPr="0002499D">
        <w:rPr>
          <w:rFonts w:asciiTheme="majorBidi" w:hAnsiTheme="majorBidi" w:cstheme="majorBidi"/>
          <w:color w:val="000000"/>
          <w:sz w:val="24"/>
          <w:szCs w:val="24"/>
          <w:shd w:val="clear" w:color="auto" w:fill="FFFFFF"/>
        </w:rPr>
        <w:t xml:space="preserve"> and substitute a more just from traditional commercial banking services, thus attracting many customers from non-Muslims from the regime's commitment to transparency and genuine moral values. This is why Islamic banking is now one of the fastest growing sectors in the global economy, and includes 200 documents from the institutions responsible for assets worth more t</w:t>
      </w:r>
      <w:r w:rsidR="00E14900">
        <w:rPr>
          <w:rFonts w:asciiTheme="majorBidi" w:hAnsiTheme="majorBidi" w:cstheme="majorBidi"/>
          <w:color w:val="000000"/>
          <w:sz w:val="24"/>
          <w:szCs w:val="24"/>
          <w:shd w:val="clear" w:color="auto" w:fill="FFFFFF"/>
        </w:rPr>
        <w:t>han $ 200 billion. And lead the DIB</w:t>
      </w:r>
      <w:r w:rsidRPr="0002499D">
        <w:rPr>
          <w:rFonts w:asciiTheme="majorBidi" w:hAnsiTheme="majorBidi" w:cstheme="majorBidi"/>
          <w:color w:val="000000"/>
          <w:sz w:val="24"/>
          <w:szCs w:val="24"/>
          <w:shd w:val="clear" w:color="auto" w:fill="FFFFFF"/>
        </w:rPr>
        <w:t xml:space="preserve"> is still in the road, and stays true to its roots as an organization where customer-focused personalized service and form a close and </w:t>
      </w:r>
      <w:r w:rsidRPr="0002499D">
        <w:rPr>
          <w:rFonts w:asciiTheme="majorBidi" w:hAnsiTheme="majorBidi" w:cstheme="majorBidi"/>
          <w:color w:val="000000"/>
          <w:sz w:val="24"/>
          <w:szCs w:val="24"/>
          <w:shd w:val="clear" w:color="auto" w:fill="FFFFFF"/>
        </w:rPr>
        <w:lastRenderedPageBreak/>
        <w:t>understanding on the basis of all relationships. Tradition and heritage join with a commitment to innovation, flexibility and modernity; to be available to customers of all nature with comprehensive solutio</w:t>
      </w:r>
      <w:r>
        <w:rPr>
          <w:rFonts w:asciiTheme="majorBidi" w:hAnsiTheme="majorBidi" w:cstheme="majorBidi"/>
          <w:color w:val="000000"/>
          <w:sz w:val="24"/>
          <w:szCs w:val="24"/>
          <w:shd w:val="clear" w:color="auto" w:fill="FFFFFF"/>
        </w:rPr>
        <w:t>ns to all their financial needs</w:t>
      </w:r>
      <w:r w:rsidR="0069267E" w:rsidRPr="0069267E">
        <w:rPr>
          <w:rFonts w:asciiTheme="majorBidi" w:hAnsiTheme="majorBidi" w:cstheme="majorBidi"/>
          <w:color w:val="000000"/>
          <w:sz w:val="24"/>
          <w:szCs w:val="24"/>
          <w:shd w:val="clear" w:color="auto" w:fill="FFFFFF"/>
        </w:rPr>
        <w:t xml:space="preserve">. </w:t>
      </w:r>
      <w:r w:rsidRPr="0002499D">
        <w:rPr>
          <w:rFonts w:asciiTheme="majorBidi" w:hAnsiTheme="majorBidi" w:cstheme="majorBidi"/>
          <w:color w:val="000000"/>
          <w:sz w:val="24"/>
          <w:szCs w:val="24"/>
          <w:shd w:val="clear" w:color="auto" w:fill="FFFFFF"/>
        </w:rPr>
        <w:t xml:space="preserve">The main purpose of this study is identify the issues facing of the workers to achieve their goal, </w:t>
      </w:r>
      <w:r w:rsidR="00E14900">
        <w:rPr>
          <w:rFonts w:asciiTheme="majorBidi" w:hAnsiTheme="majorBidi" w:cstheme="majorBidi"/>
          <w:color w:val="000000"/>
          <w:sz w:val="24"/>
          <w:szCs w:val="24"/>
          <w:shd w:val="clear" w:color="auto" w:fill="FFFFFF"/>
        </w:rPr>
        <w:t>DIB</w:t>
      </w:r>
      <w:r w:rsidRPr="0002499D">
        <w:rPr>
          <w:rFonts w:asciiTheme="majorBidi" w:hAnsiTheme="majorBidi" w:cstheme="majorBidi"/>
          <w:color w:val="000000"/>
          <w:sz w:val="24"/>
          <w:szCs w:val="24"/>
          <w:shd w:val="clear" w:color="auto" w:fill="FFFFFF"/>
        </w:rPr>
        <w:t>, our organization, the goal is to distribute among staff, and they have to do every month. As I work in a small branch and consists of nine of our three staff in customer service help desk in the counting process, and the withdrawal of the ATM working, and there is one officer for sale and civil society organizations, and the branch manager. They are important for the distribution of all employees in each department.</w:t>
      </w:r>
    </w:p>
    <w:p w:rsidR="0002499D" w:rsidRDefault="0002499D" w:rsidP="0002499D">
      <w:pPr>
        <w:spacing w:after="0" w:line="360" w:lineRule="auto"/>
        <w:jc w:val="both"/>
        <w:rPr>
          <w:rFonts w:asciiTheme="majorBidi" w:hAnsiTheme="majorBidi" w:cstheme="majorBidi"/>
          <w:color w:val="000000"/>
          <w:sz w:val="24"/>
          <w:szCs w:val="24"/>
          <w:shd w:val="clear" w:color="auto" w:fill="FFFFFF"/>
        </w:rPr>
      </w:pPr>
    </w:p>
    <w:p w:rsidR="00025F28" w:rsidRPr="004E5114" w:rsidRDefault="00590EDF" w:rsidP="00A41E3F">
      <w:pPr>
        <w:pStyle w:val="Heading3"/>
        <w:spacing w:line="360" w:lineRule="auto"/>
        <w:jc w:val="both"/>
        <w:rPr>
          <w:rStyle w:val="longtext1"/>
          <w:sz w:val="28"/>
          <w:szCs w:val="28"/>
        </w:rPr>
      </w:pPr>
      <w:bookmarkStart w:id="11" w:name="_Toc319075405"/>
      <w:r w:rsidRPr="004E5114">
        <w:rPr>
          <w:rStyle w:val="longtext1"/>
          <w:color w:val="000000"/>
          <w:sz w:val="28"/>
          <w:szCs w:val="28"/>
        </w:rPr>
        <w:t>1.2</w:t>
      </w:r>
      <w:r w:rsidR="00025F28" w:rsidRPr="004E5114">
        <w:rPr>
          <w:rStyle w:val="longtext1"/>
          <w:color w:val="000000"/>
          <w:sz w:val="28"/>
          <w:szCs w:val="28"/>
        </w:rPr>
        <w:t xml:space="preserve"> </w:t>
      </w:r>
      <w:r w:rsidR="009333BE" w:rsidRPr="004E5114">
        <w:rPr>
          <w:rStyle w:val="shorttext1"/>
          <w:color w:val="000000"/>
          <w:sz w:val="28"/>
          <w:szCs w:val="28"/>
          <w:shd w:val="clear" w:color="auto" w:fill="FFFFFF"/>
        </w:rPr>
        <w:t>Problem</w:t>
      </w:r>
      <w:r w:rsidR="001A509C">
        <w:rPr>
          <w:rStyle w:val="shorttext1"/>
          <w:color w:val="000000"/>
          <w:sz w:val="28"/>
          <w:szCs w:val="28"/>
          <w:shd w:val="clear" w:color="auto" w:fill="FFFFFF"/>
        </w:rPr>
        <w:t>s</w:t>
      </w:r>
      <w:bookmarkEnd w:id="11"/>
      <w:r w:rsidR="009333BE" w:rsidRPr="004E5114">
        <w:rPr>
          <w:rStyle w:val="shorttext1"/>
          <w:color w:val="000000"/>
          <w:sz w:val="28"/>
          <w:szCs w:val="28"/>
          <w:shd w:val="clear" w:color="auto" w:fill="FFFFFF"/>
        </w:rPr>
        <w:t xml:space="preserve"> </w:t>
      </w:r>
      <w:r w:rsidR="00743E38" w:rsidRPr="004E5114">
        <w:rPr>
          <w:rStyle w:val="shorttext1"/>
          <w:color w:val="000000"/>
          <w:sz w:val="28"/>
          <w:szCs w:val="28"/>
          <w:shd w:val="clear" w:color="auto" w:fill="FFFFFF"/>
        </w:rPr>
        <w:t xml:space="preserve"> </w:t>
      </w:r>
    </w:p>
    <w:p w:rsidR="00025F28" w:rsidRDefault="0011776E" w:rsidP="00E14900">
      <w:pPr>
        <w:spacing w:line="360" w:lineRule="auto"/>
        <w:jc w:val="both"/>
        <w:rPr>
          <w:rFonts w:asciiTheme="majorBidi" w:hAnsiTheme="majorBidi" w:cstheme="majorBidi"/>
          <w:color w:val="000000"/>
          <w:sz w:val="24"/>
          <w:szCs w:val="24"/>
          <w:shd w:val="clear" w:color="auto" w:fill="FFFFFF"/>
        </w:rPr>
      </w:pPr>
      <w:r w:rsidRPr="0011776E">
        <w:rPr>
          <w:rFonts w:asciiTheme="majorBidi" w:hAnsiTheme="majorBidi" w:cstheme="majorBidi"/>
          <w:color w:val="000000"/>
          <w:sz w:val="24"/>
          <w:szCs w:val="24"/>
          <w:shd w:val="clear" w:color="auto" w:fill="FFFFFF"/>
        </w:rPr>
        <w:t xml:space="preserve">There are many problems for the banks in the UAE such as the lack of sales, and skills of staff and bring in customers. As far as the positives of technology in the development of banking, but devoted some drawbacks in the performance of the work of some banks because there are dozens of banks in the UAE, and we will try to determine the </w:t>
      </w:r>
      <w:r w:rsidR="00E14900">
        <w:rPr>
          <w:rFonts w:asciiTheme="majorBidi" w:hAnsiTheme="majorBidi" w:cstheme="majorBidi"/>
          <w:color w:val="000000"/>
          <w:sz w:val="24"/>
          <w:szCs w:val="24"/>
          <w:shd w:val="clear" w:color="auto" w:fill="FFFFFF"/>
        </w:rPr>
        <w:t>DIB</w:t>
      </w:r>
      <w:r w:rsidRPr="0011776E">
        <w:rPr>
          <w:rFonts w:asciiTheme="majorBidi" w:hAnsiTheme="majorBidi" w:cstheme="majorBidi"/>
          <w:color w:val="000000"/>
          <w:sz w:val="24"/>
          <w:szCs w:val="24"/>
          <w:shd w:val="clear" w:color="auto" w:fill="FFFFFF"/>
        </w:rPr>
        <w:t>, to identify and discuss the problem. The problem lies in the mismanagement in the use of staff skills, lower sales and bring customers to the bank that they represent the major problems.</w:t>
      </w:r>
    </w:p>
    <w:p w:rsidR="0011776E" w:rsidRPr="00743E38" w:rsidRDefault="0011776E" w:rsidP="0011776E">
      <w:pPr>
        <w:spacing w:line="360" w:lineRule="auto"/>
        <w:jc w:val="both"/>
        <w:rPr>
          <w:rFonts w:asciiTheme="majorBidi" w:hAnsiTheme="majorBidi" w:cstheme="majorBidi"/>
          <w:color w:val="000000"/>
        </w:rPr>
      </w:pPr>
    </w:p>
    <w:p w:rsidR="00025F28" w:rsidRPr="000514BA" w:rsidRDefault="00590EDF" w:rsidP="00A41E3F">
      <w:pPr>
        <w:pStyle w:val="Heading3"/>
        <w:spacing w:line="360" w:lineRule="auto"/>
        <w:jc w:val="both"/>
      </w:pPr>
      <w:bookmarkStart w:id="12" w:name="_Toc319075406"/>
      <w:r w:rsidRPr="000514BA">
        <w:rPr>
          <w:rStyle w:val="shorttext1"/>
          <w:color w:val="000000"/>
          <w:sz w:val="28"/>
          <w:szCs w:val="28"/>
          <w:shd w:val="clear" w:color="auto" w:fill="FFFFFF"/>
        </w:rPr>
        <w:t>1.3</w:t>
      </w:r>
      <w:r w:rsidR="00025F28" w:rsidRPr="000514BA">
        <w:rPr>
          <w:rStyle w:val="shorttext1"/>
          <w:color w:val="000000"/>
          <w:sz w:val="28"/>
          <w:szCs w:val="28"/>
          <w:shd w:val="clear" w:color="auto" w:fill="FFFFFF"/>
        </w:rPr>
        <w:t xml:space="preserve"> Objectives</w:t>
      </w:r>
      <w:bookmarkEnd w:id="12"/>
    </w:p>
    <w:p w:rsidR="00003FB2" w:rsidRPr="00743E38" w:rsidRDefault="0011776E" w:rsidP="007E1400">
      <w:pPr>
        <w:spacing w:after="0" w:line="360" w:lineRule="auto"/>
        <w:ind w:right="480"/>
        <w:jc w:val="both"/>
        <w:rPr>
          <w:rFonts w:asciiTheme="majorBidi" w:hAnsiTheme="majorBidi" w:cstheme="majorBidi"/>
          <w:color w:val="000000"/>
          <w:sz w:val="24"/>
          <w:szCs w:val="24"/>
          <w:shd w:val="clear" w:color="auto" w:fill="FFFFFF"/>
        </w:rPr>
      </w:pPr>
      <w:r w:rsidRPr="0011776E">
        <w:rPr>
          <w:rFonts w:asciiTheme="majorBidi" w:hAnsiTheme="majorBidi" w:cstheme="majorBidi"/>
          <w:color w:val="000000"/>
          <w:sz w:val="24"/>
          <w:szCs w:val="24"/>
          <w:shd w:val="clear" w:color="auto" w:fill="FFFFFF"/>
        </w:rPr>
        <w:t>There are many factors that face to achieve the goal of the staff have to do a particular job, for example, sounds that deal only with cash so it's hard to sell products through the Secretary of the Fund, as it has a specific time and the system for each client.</w:t>
      </w:r>
      <w:r>
        <w:rPr>
          <w:rFonts w:asciiTheme="majorBidi" w:hAnsiTheme="majorBidi" w:cstheme="majorBidi"/>
          <w:color w:val="000000"/>
          <w:sz w:val="24"/>
          <w:szCs w:val="24"/>
          <w:shd w:val="clear" w:color="auto" w:fill="FFFFFF"/>
        </w:rPr>
        <w:t xml:space="preserve"> </w:t>
      </w:r>
      <w:r w:rsidR="00003FB2" w:rsidRPr="00993435">
        <w:rPr>
          <w:rFonts w:asciiTheme="majorBidi" w:hAnsiTheme="majorBidi" w:cstheme="majorBidi"/>
          <w:color w:val="000000"/>
          <w:sz w:val="24"/>
          <w:szCs w:val="24"/>
          <w:shd w:val="clear" w:color="auto" w:fill="FFFFFF"/>
        </w:rPr>
        <w:t>Also we have staffs less experience also we have new comers.</w:t>
      </w:r>
      <w:r w:rsidR="007E1400">
        <w:rPr>
          <w:rFonts w:asciiTheme="majorBidi" w:hAnsiTheme="majorBidi" w:cstheme="majorBidi"/>
          <w:color w:val="000000"/>
          <w:sz w:val="24"/>
          <w:szCs w:val="24"/>
          <w:shd w:val="clear" w:color="auto" w:fill="FFFFFF"/>
        </w:rPr>
        <w:t xml:space="preserve"> </w:t>
      </w:r>
      <w:r w:rsidR="007E1400" w:rsidRPr="007E1400">
        <w:rPr>
          <w:rFonts w:asciiTheme="majorBidi" w:hAnsiTheme="majorBidi" w:cstheme="majorBidi"/>
          <w:color w:val="000000"/>
          <w:sz w:val="24"/>
          <w:szCs w:val="24"/>
          <w:shd w:val="clear" w:color="auto" w:fill="FFFFFF"/>
        </w:rPr>
        <w:t>I have summarized a set of goals in this research as follows:</w:t>
      </w:r>
    </w:p>
    <w:p w:rsidR="002878CB" w:rsidRDefault="00D4649C" w:rsidP="00D4649C">
      <w:pPr>
        <w:pStyle w:val="ListParagraph"/>
        <w:numPr>
          <w:ilvl w:val="0"/>
          <w:numId w:val="3"/>
        </w:numPr>
        <w:spacing w:before="0" w:after="0" w:line="360" w:lineRule="auto"/>
        <w:ind w:right="480"/>
        <w:rPr>
          <w:rFonts w:asciiTheme="majorBidi" w:hAnsiTheme="majorBidi" w:cstheme="majorBidi"/>
          <w:color w:val="000000"/>
          <w:sz w:val="24"/>
          <w:szCs w:val="24"/>
          <w:shd w:val="clear" w:color="auto" w:fill="FFFFFF"/>
        </w:rPr>
      </w:pPr>
      <w:r w:rsidRPr="00D4649C">
        <w:rPr>
          <w:rFonts w:asciiTheme="majorBidi" w:hAnsiTheme="majorBidi" w:cstheme="majorBidi"/>
          <w:color w:val="000000"/>
          <w:sz w:val="24"/>
          <w:szCs w:val="24"/>
          <w:shd w:val="clear" w:color="auto" w:fill="FFFFFF"/>
        </w:rPr>
        <w:t>To support or development the employees skills in the DIB.</w:t>
      </w:r>
    </w:p>
    <w:p w:rsidR="00003FB2" w:rsidRPr="00D4649C" w:rsidRDefault="00003FB2" w:rsidP="00D4649C">
      <w:pPr>
        <w:pStyle w:val="ListParagraph"/>
        <w:numPr>
          <w:ilvl w:val="0"/>
          <w:numId w:val="3"/>
        </w:numPr>
        <w:spacing w:before="0" w:after="0" w:line="360" w:lineRule="auto"/>
        <w:ind w:right="480"/>
        <w:rPr>
          <w:rFonts w:asciiTheme="majorBidi" w:hAnsiTheme="majorBidi" w:cstheme="majorBidi"/>
          <w:color w:val="000000"/>
          <w:sz w:val="24"/>
          <w:szCs w:val="24"/>
          <w:shd w:val="clear" w:color="auto" w:fill="FFFFFF"/>
        </w:rPr>
      </w:pPr>
      <w:r w:rsidRPr="00D4649C">
        <w:rPr>
          <w:rFonts w:asciiTheme="majorBidi" w:hAnsiTheme="majorBidi" w:cstheme="majorBidi"/>
          <w:color w:val="000000"/>
          <w:sz w:val="24"/>
          <w:szCs w:val="24"/>
          <w:shd w:val="clear" w:color="auto" w:fill="FFFFFF"/>
        </w:rPr>
        <w:t>To investigate the nature of the sales and how to increase of sales.</w:t>
      </w:r>
    </w:p>
    <w:p w:rsidR="00003FB2" w:rsidRPr="00A641D9" w:rsidRDefault="00003FB2" w:rsidP="00003FB2">
      <w:pPr>
        <w:pStyle w:val="ListParagraph"/>
        <w:numPr>
          <w:ilvl w:val="0"/>
          <w:numId w:val="3"/>
        </w:numPr>
        <w:spacing w:before="0" w:after="0" w:line="360" w:lineRule="auto"/>
        <w:ind w:right="480"/>
        <w:rPr>
          <w:rFonts w:asciiTheme="majorBidi" w:hAnsiTheme="majorBidi" w:cstheme="majorBidi"/>
          <w:color w:val="000000"/>
          <w:sz w:val="24"/>
          <w:szCs w:val="24"/>
          <w:shd w:val="clear" w:color="auto" w:fill="FFFFFF"/>
        </w:rPr>
      </w:pPr>
      <w:r w:rsidRPr="00003A38">
        <w:rPr>
          <w:rFonts w:asciiTheme="majorBidi" w:hAnsiTheme="majorBidi" w:cstheme="majorBidi"/>
          <w:color w:val="000000"/>
          <w:sz w:val="24"/>
          <w:szCs w:val="24"/>
          <w:shd w:val="clear" w:color="auto" w:fill="FFFFFF"/>
        </w:rPr>
        <w:t>To know how to bring the customers in the Bank</w:t>
      </w:r>
    </w:p>
    <w:p w:rsidR="000514BA" w:rsidRPr="00003FB2" w:rsidRDefault="000514BA" w:rsidP="00003FB2">
      <w:pPr>
        <w:spacing w:line="360" w:lineRule="auto"/>
        <w:ind w:right="480"/>
        <w:rPr>
          <w:rFonts w:asciiTheme="majorBidi" w:hAnsiTheme="majorBidi" w:cstheme="majorBidi"/>
          <w:color w:val="000000"/>
          <w:sz w:val="24"/>
          <w:szCs w:val="24"/>
          <w:shd w:val="clear" w:color="auto" w:fill="FFFFFF"/>
        </w:rPr>
      </w:pPr>
    </w:p>
    <w:p w:rsidR="00025F28" w:rsidRPr="00743E38" w:rsidRDefault="00590EDF" w:rsidP="00A41E3F">
      <w:pPr>
        <w:pStyle w:val="Heading3"/>
        <w:spacing w:line="360" w:lineRule="auto"/>
        <w:jc w:val="both"/>
      </w:pPr>
      <w:bookmarkStart w:id="13" w:name="_Toc319075407"/>
      <w:r>
        <w:rPr>
          <w:shd w:val="clear" w:color="auto" w:fill="FFFFFF"/>
        </w:rPr>
        <w:lastRenderedPageBreak/>
        <w:t>1.4</w:t>
      </w:r>
      <w:r w:rsidR="00025F28" w:rsidRPr="00743E38">
        <w:rPr>
          <w:shd w:val="clear" w:color="auto" w:fill="FFFFFF"/>
        </w:rPr>
        <w:t xml:space="preserve"> </w:t>
      </w:r>
      <w:r w:rsidR="00A41E3F">
        <w:rPr>
          <w:shd w:val="clear" w:color="auto" w:fill="FFFFFF"/>
        </w:rPr>
        <w:t>The Importance of R</w:t>
      </w:r>
      <w:r w:rsidR="00A41E3F" w:rsidRPr="00A41E3F">
        <w:rPr>
          <w:shd w:val="clear" w:color="auto" w:fill="FFFFFF"/>
        </w:rPr>
        <w:t>esearch</w:t>
      </w:r>
      <w:bookmarkEnd w:id="13"/>
    </w:p>
    <w:p w:rsidR="00481F73" w:rsidRDefault="001B7890" w:rsidP="001B7890">
      <w:pPr>
        <w:spacing w:after="0" w:line="360" w:lineRule="auto"/>
        <w:jc w:val="both"/>
        <w:rPr>
          <w:rFonts w:asciiTheme="majorBidi" w:hAnsiTheme="majorBidi" w:cstheme="majorBidi"/>
          <w:color w:val="000000"/>
          <w:sz w:val="24"/>
          <w:szCs w:val="24"/>
          <w:shd w:val="clear" w:color="auto" w:fill="FFFFFF"/>
        </w:rPr>
      </w:pPr>
      <w:r w:rsidRPr="001B7890">
        <w:rPr>
          <w:rFonts w:asciiTheme="majorBidi" w:hAnsiTheme="majorBidi" w:cstheme="majorBidi"/>
          <w:color w:val="000000"/>
          <w:sz w:val="24"/>
          <w:szCs w:val="24"/>
          <w:shd w:val="clear" w:color="auto" w:fill="FFFFFF"/>
        </w:rPr>
        <w:t>I believe that the importance of this research in bank management such as sales management, sta</w:t>
      </w:r>
      <w:r>
        <w:rPr>
          <w:rFonts w:asciiTheme="majorBidi" w:hAnsiTheme="majorBidi" w:cstheme="majorBidi"/>
          <w:color w:val="000000"/>
          <w:sz w:val="24"/>
          <w:szCs w:val="24"/>
          <w:shd w:val="clear" w:color="auto" w:fill="FFFFFF"/>
        </w:rPr>
        <w:t>ff skills and service customers</w:t>
      </w:r>
      <w:r w:rsidRPr="001B7890">
        <w:rPr>
          <w:rFonts w:asciiTheme="majorBidi" w:hAnsiTheme="majorBidi" w:cstheme="majorBidi"/>
          <w:color w:val="000000"/>
          <w:sz w:val="24"/>
          <w:szCs w:val="24"/>
          <w:shd w:val="clear" w:color="auto" w:fill="FFFFFF"/>
        </w:rPr>
        <w:t>. The study focuses on the DIB as the first full-service Islamic bank, DIB has established itself as the undisputed leader in its field, setting the standards for others to follow as the trend towards Islamic banking gathers momentum in the Arab world and internationally. Professional and functional Banks the results of research can be a springboard for other researchers to expand in my study.</w:t>
      </w:r>
    </w:p>
    <w:p w:rsidR="00721A6C" w:rsidRPr="00721A6C" w:rsidRDefault="00721A6C" w:rsidP="00721A6C">
      <w:pPr>
        <w:spacing w:after="0" w:line="360" w:lineRule="auto"/>
        <w:jc w:val="both"/>
        <w:rPr>
          <w:rFonts w:asciiTheme="majorBidi" w:hAnsiTheme="majorBidi" w:cstheme="majorBidi"/>
          <w:sz w:val="24"/>
          <w:szCs w:val="24"/>
        </w:rPr>
      </w:pPr>
    </w:p>
    <w:p w:rsidR="00025F28" w:rsidRPr="00743E38" w:rsidRDefault="00590EDF" w:rsidP="000514BA">
      <w:pPr>
        <w:pStyle w:val="Heading3"/>
        <w:spacing w:before="0" w:line="360" w:lineRule="auto"/>
        <w:jc w:val="both"/>
      </w:pPr>
      <w:bookmarkStart w:id="14" w:name="_Toc319075408"/>
      <w:r>
        <w:t>1.5</w:t>
      </w:r>
      <w:r w:rsidR="00025F28" w:rsidRPr="00743E38">
        <w:t xml:space="preserve"> Methodology</w:t>
      </w:r>
      <w:bookmarkEnd w:id="14"/>
    </w:p>
    <w:p w:rsidR="00481F73" w:rsidRDefault="00B7799D" w:rsidP="00481F73">
      <w:pPr>
        <w:spacing w:after="0" w:line="360" w:lineRule="auto"/>
        <w:jc w:val="both"/>
        <w:rPr>
          <w:rFonts w:asciiTheme="majorBidi" w:hAnsiTheme="majorBidi" w:cstheme="majorBidi"/>
          <w:sz w:val="24"/>
          <w:szCs w:val="24"/>
        </w:rPr>
      </w:pPr>
      <w:r w:rsidRPr="00B7799D">
        <w:rPr>
          <w:rFonts w:asciiTheme="majorBidi" w:hAnsiTheme="majorBidi" w:cstheme="majorBidi"/>
          <w:sz w:val="24"/>
          <w:szCs w:val="24"/>
        </w:rPr>
        <w:t>I</w:t>
      </w:r>
      <w:r w:rsidR="00995036">
        <w:rPr>
          <w:rFonts w:asciiTheme="majorBidi" w:hAnsiTheme="majorBidi" w:cstheme="majorBidi"/>
          <w:sz w:val="24"/>
          <w:szCs w:val="24"/>
        </w:rPr>
        <w:t xml:space="preserve"> have achieve my objectives in</w:t>
      </w:r>
      <w:r w:rsidRPr="00B7799D">
        <w:rPr>
          <w:rFonts w:asciiTheme="majorBidi" w:hAnsiTheme="majorBidi" w:cstheme="majorBidi"/>
          <w:sz w:val="24"/>
          <w:szCs w:val="24"/>
        </w:rPr>
        <w:t xml:space="preserve"> this research</w:t>
      </w:r>
      <w:r w:rsidR="00995036">
        <w:rPr>
          <w:rFonts w:asciiTheme="majorBidi" w:hAnsiTheme="majorBidi" w:cstheme="majorBidi"/>
          <w:sz w:val="24"/>
          <w:szCs w:val="24"/>
        </w:rPr>
        <w:t xml:space="preserve"> and</w:t>
      </w:r>
      <w:r w:rsidRPr="00B7799D">
        <w:rPr>
          <w:rFonts w:asciiTheme="majorBidi" w:hAnsiTheme="majorBidi" w:cstheme="majorBidi"/>
          <w:sz w:val="24"/>
          <w:szCs w:val="24"/>
        </w:rPr>
        <w:t xml:space="preserve"> the research</w:t>
      </w:r>
      <w:r w:rsidR="00995036">
        <w:rPr>
          <w:rFonts w:asciiTheme="majorBidi" w:hAnsiTheme="majorBidi" w:cstheme="majorBidi"/>
          <w:sz w:val="24"/>
          <w:szCs w:val="24"/>
        </w:rPr>
        <w:t xml:space="preserve"> has</w:t>
      </w:r>
      <w:r w:rsidRPr="00B7799D">
        <w:rPr>
          <w:rFonts w:asciiTheme="majorBidi" w:hAnsiTheme="majorBidi" w:cstheme="majorBidi"/>
          <w:sz w:val="24"/>
          <w:szCs w:val="24"/>
        </w:rPr>
        <w:t xml:space="preserve"> use analytical descriptive to evaluate the Dubai Islamic bank.</w:t>
      </w:r>
    </w:p>
    <w:p w:rsidR="00025F28" w:rsidRPr="00743E38" w:rsidRDefault="00025F28" w:rsidP="00025F28">
      <w:pPr>
        <w:spacing w:line="360" w:lineRule="auto"/>
        <w:rPr>
          <w:rFonts w:asciiTheme="majorBidi" w:hAnsiTheme="majorBidi" w:cstheme="majorBidi"/>
        </w:rPr>
      </w:pPr>
    </w:p>
    <w:p w:rsidR="00025F28" w:rsidRPr="00743E38" w:rsidRDefault="00590EDF" w:rsidP="00D41977">
      <w:pPr>
        <w:pStyle w:val="Heading3"/>
        <w:spacing w:before="0" w:line="360" w:lineRule="auto"/>
        <w:jc w:val="both"/>
      </w:pPr>
      <w:bookmarkStart w:id="15" w:name="_Toc319075409"/>
      <w:r>
        <w:t>1.6</w:t>
      </w:r>
      <w:r w:rsidR="00025F28" w:rsidRPr="00743E38">
        <w:t xml:space="preserve"> </w:t>
      </w:r>
      <w:r w:rsidR="00D41977" w:rsidRPr="00D41977">
        <w:t>Definitions</w:t>
      </w:r>
      <w:bookmarkEnd w:id="15"/>
    </w:p>
    <w:p w:rsidR="00481F73" w:rsidRPr="0062263A" w:rsidRDefault="00481F73" w:rsidP="00091B01">
      <w:pPr>
        <w:pStyle w:val="ListParagraph"/>
        <w:numPr>
          <w:ilvl w:val="0"/>
          <w:numId w:val="1"/>
        </w:numPr>
        <w:spacing w:before="0" w:after="0" w:line="360" w:lineRule="auto"/>
        <w:rPr>
          <w:rFonts w:asciiTheme="majorBidi" w:hAnsiTheme="majorBidi" w:cstheme="majorBidi"/>
          <w:sz w:val="24"/>
          <w:szCs w:val="24"/>
        </w:rPr>
      </w:pPr>
      <w:r w:rsidRPr="0062263A">
        <w:rPr>
          <w:rFonts w:asciiTheme="majorBidi" w:hAnsiTheme="majorBidi" w:cstheme="majorBidi"/>
          <w:sz w:val="24"/>
          <w:szCs w:val="24"/>
        </w:rPr>
        <w:t xml:space="preserve">Islamic Bank: </w:t>
      </w:r>
      <w:r w:rsidR="00091B01" w:rsidRPr="00091B01">
        <w:rPr>
          <w:rFonts w:asciiTheme="majorBidi" w:hAnsiTheme="majorBidi" w:cstheme="majorBidi"/>
          <w:sz w:val="24"/>
          <w:szCs w:val="24"/>
        </w:rPr>
        <w:t>Islamic Bank for Finance and Monetary Agency is working to attract the cash resources of members of the community and take advantage of an upgrade to ensure the effective functioning and growth within the rules of Islamic law and to serve the nation and the people who work on the development of their economies.</w:t>
      </w:r>
    </w:p>
    <w:p w:rsidR="00481F73" w:rsidRPr="0062263A" w:rsidRDefault="00481F73" w:rsidP="00091B01">
      <w:pPr>
        <w:pStyle w:val="ListParagraph"/>
        <w:numPr>
          <w:ilvl w:val="0"/>
          <w:numId w:val="1"/>
        </w:numPr>
        <w:spacing w:before="0" w:after="0" w:line="360" w:lineRule="auto"/>
        <w:rPr>
          <w:rFonts w:asciiTheme="majorBidi" w:hAnsiTheme="majorBidi" w:cstheme="majorBidi"/>
          <w:sz w:val="24"/>
          <w:szCs w:val="24"/>
        </w:rPr>
      </w:pPr>
      <w:r w:rsidRPr="0062263A">
        <w:rPr>
          <w:rFonts w:asciiTheme="majorBidi" w:hAnsiTheme="majorBidi" w:cstheme="majorBidi"/>
          <w:sz w:val="24"/>
          <w:szCs w:val="24"/>
        </w:rPr>
        <w:t xml:space="preserve">Customers: </w:t>
      </w:r>
      <w:r w:rsidR="00091B01" w:rsidRPr="00091B01">
        <w:rPr>
          <w:rFonts w:asciiTheme="majorBidi" w:hAnsiTheme="majorBidi" w:cstheme="majorBidi"/>
          <w:sz w:val="24"/>
          <w:szCs w:val="24"/>
        </w:rPr>
        <w:t xml:space="preserve">The </w:t>
      </w:r>
      <w:r w:rsidR="00091B01">
        <w:rPr>
          <w:rFonts w:asciiTheme="majorBidi" w:hAnsiTheme="majorBidi" w:cstheme="majorBidi"/>
          <w:sz w:val="24"/>
          <w:szCs w:val="24"/>
        </w:rPr>
        <w:t xml:space="preserve">customer </w:t>
      </w:r>
      <w:r w:rsidR="00091B01" w:rsidRPr="00091B01">
        <w:rPr>
          <w:rFonts w:asciiTheme="majorBidi" w:hAnsiTheme="majorBidi" w:cstheme="majorBidi"/>
          <w:sz w:val="24"/>
          <w:szCs w:val="24"/>
        </w:rPr>
        <w:t>is the person or organization that you think will benefit from the marketing of goods and services provided by the Organization of marketing. As suggested by this definition, a client is not necessarily the person who buys currently marketed.</w:t>
      </w:r>
    </w:p>
    <w:p w:rsidR="00481F73" w:rsidRPr="00091B01" w:rsidRDefault="00481F73" w:rsidP="00091B01">
      <w:pPr>
        <w:pStyle w:val="ListParagraph"/>
        <w:numPr>
          <w:ilvl w:val="0"/>
          <w:numId w:val="1"/>
        </w:numPr>
        <w:spacing w:before="0" w:after="0" w:line="360" w:lineRule="auto"/>
        <w:rPr>
          <w:rFonts w:ascii="Times New Roman" w:hAnsi="Times New Roman" w:cs="Times New Roman"/>
          <w:sz w:val="24"/>
          <w:szCs w:val="24"/>
        </w:rPr>
      </w:pPr>
      <w:r w:rsidRPr="00091B01">
        <w:rPr>
          <w:rFonts w:ascii="Times New Roman" w:hAnsi="Times New Roman" w:cs="Times New Roman"/>
          <w:sz w:val="24"/>
          <w:szCs w:val="24"/>
        </w:rPr>
        <w:t>Sales:</w:t>
      </w:r>
      <w:r w:rsidR="0069267E" w:rsidRPr="00091B01">
        <w:rPr>
          <w:rFonts w:ascii="Times New Roman" w:hAnsi="Times New Roman" w:cs="Times New Roman"/>
          <w:sz w:val="24"/>
          <w:szCs w:val="24"/>
        </w:rPr>
        <w:t xml:space="preserve"> </w:t>
      </w:r>
      <w:r w:rsidR="00091B01" w:rsidRPr="00091B01">
        <w:rPr>
          <w:rFonts w:ascii="Times New Roman" w:hAnsi="Times New Roman" w:cs="Times New Roman"/>
          <w:sz w:val="24"/>
          <w:szCs w:val="24"/>
        </w:rPr>
        <w:t>it is often an important part of any business, and misunderstood on a large scale. In the United Kingdom in particular, is often regarded as a sales career and vocational education so that there is a degree of uncertainty surrounding the sales people ", and processes they use.</w:t>
      </w:r>
    </w:p>
    <w:p w:rsidR="00481F73" w:rsidRPr="00091B01" w:rsidRDefault="00481F73" w:rsidP="00091B01">
      <w:pPr>
        <w:pStyle w:val="ListParagraph"/>
        <w:numPr>
          <w:ilvl w:val="0"/>
          <w:numId w:val="1"/>
        </w:numPr>
        <w:spacing w:before="0" w:after="0" w:line="360" w:lineRule="auto"/>
        <w:rPr>
          <w:rFonts w:ascii="Times New Roman" w:hAnsi="Times New Roman" w:cs="Times New Roman"/>
          <w:sz w:val="24"/>
          <w:szCs w:val="24"/>
        </w:rPr>
      </w:pPr>
      <w:r w:rsidRPr="00091B01">
        <w:rPr>
          <w:rFonts w:ascii="Times New Roman" w:hAnsi="Times New Roman" w:cs="Times New Roman"/>
          <w:sz w:val="24"/>
          <w:szCs w:val="24"/>
        </w:rPr>
        <w:t xml:space="preserve">Skills: </w:t>
      </w:r>
      <w:r w:rsidR="00091B01" w:rsidRPr="00091B01">
        <w:rPr>
          <w:rFonts w:ascii="Times New Roman" w:hAnsi="Times New Roman" w:cs="Times New Roman"/>
          <w:sz w:val="24"/>
          <w:szCs w:val="24"/>
        </w:rPr>
        <w:t>Gained the ability and capacity through deliberate effort, orchestrated, and continued to run smoothly and parking complex activities that involve function adaptively or functions of the ideas (cognitive skills), and things (technical skills), and or people (interpersonal skills).</w:t>
      </w:r>
    </w:p>
    <w:p w:rsidR="00025F28" w:rsidRPr="00091B01" w:rsidRDefault="00481F73" w:rsidP="00091B01">
      <w:pPr>
        <w:pStyle w:val="ListParagraph"/>
        <w:numPr>
          <w:ilvl w:val="0"/>
          <w:numId w:val="1"/>
        </w:numPr>
        <w:spacing w:before="0" w:after="0" w:line="360" w:lineRule="auto"/>
        <w:rPr>
          <w:rFonts w:asciiTheme="majorBidi" w:hAnsiTheme="majorBidi" w:cstheme="majorBidi"/>
        </w:rPr>
      </w:pPr>
      <w:r w:rsidRPr="00091B01">
        <w:rPr>
          <w:rFonts w:asciiTheme="majorBidi" w:hAnsiTheme="majorBidi" w:cstheme="majorBidi"/>
          <w:sz w:val="24"/>
          <w:szCs w:val="24"/>
        </w:rPr>
        <w:lastRenderedPageBreak/>
        <w:t xml:space="preserve">Target Market: </w:t>
      </w:r>
      <w:r w:rsidR="00091B01" w:rsidRPr="00091B01">
        <w:rPr>
          <w:rFonts w:asciiTheme="majorBidi" w:hAnsiTheme="majorBidi" w:cstheme="majorBidi"/>
          <w:sz w:val="24"/>
          <w:szCs w:val="24"/>
        </w:rPr>
        <w:t>Focus marketing</w:t>
      </w:r>
      <w:r w:rsidR="00091B01">
        <w:rPr>
          <w:rFonts w:asciiTheme="majorBidi" w:hAnsiTheme="majorBidi" w:cstheme="majorBidi"/>
          <w:sz w:val="24"/>
          <w:szCs w:val="24"/>
        </w:rPr>
        <w:t xml:space="preserve"> is effort of</w:t>
      </w:r>
      <w:r w:rsidR="00091B01" w:rsidRPr="00091B01">
        <w:rPr>
          <w:rFonts w:asciiTheme="majorBidi" w:hAnsiTheme="majorBidi" w:cstheme="majorBidi"/>
          <w:sz w:val="24"/>
          <w:szCs w:val="24"/>
        </w:rPr>
        <w:t xml:space="preserve"> the people. The</w:t>
      </w:r>
      <w:r w:rsidR="00091B01">
        <w:rPr>
          <w:rFonts w:asciiTheme="majorBidi" w:hAnsiTheme="majorBidi" w:cstheme="majorBidi"/>
          <w:sz w:val="24"/>
          <w:szCs w:val="24"/>
        </w:rPr>
        <w:t xml:space="preserve"> goal is </w:t>
      </w:r>
      <w:r w:rsidR="00091B01" w:rsidRPr="00091B01">
        <w:rPr>
          <w:rFonts w:asciiTheme="majorBidi" w:hAnsiTheme="majorBidi" w:cstheme="majorBidi"/>
          <w:sz w:val="24"/>
          <w:szCs w:val="24"/>
        </w:rPr>
        <w:t>reach a subset of the population who may be interested in your product sector. That group of people is the target market.</w:t>
      </w:r>
    </w:p>
    <w:p w:rsidR="00091B01" w:rsidRPr="0069267E" w:rsidRDefault="00091B01" w:rsidP="00091B01">
      <w:pPr>
        <w:pStyle w:val="ListParagraph"/>
        <w:spacing w:before="0" w:after="0" w:line="360" w:lineRule="auto"/>
        <w:ind w:left="1095"/>
        <w:rPr>
          <w:rFonts w:asciiTheme="majorBidi" w:hAnsiTheme="majorBidi" w:cstheme="majorBidi"/>
        </w:rPr>
      </w:pPr>
    </w:p>
    <w:p w:rsidR="0069267E" w:rsidRPr="0069267E" w:rsidRDefault="0069267E" w:rsidP="0069267E">
      <w:pPr>
        <w:pStyle w:val="ListParagraph"/>
        <w:spacing w:before="0" w:after="0" w:line="360" w:lineRule="auto"/>
        <w:ind w:left="1095"/>
        <w:rPr>
          <w:rFonts w:asciiTheme="majorBidi" w:hAnsiTheme="majorBidi" w:cstheme="majorBidi"/>
        </w:rPr>
      </w:pPr>
    </w:p>
    <w:p w:rsidR="00025F28" w:rsidRPr="00743E38" w:rsidRDefault="00590EDF" w:rsidP="000C080A">
      <w:pPr>
        <w:pStyle w:val="Heading3"/>
        <w:spacing w:before="0" w:line="360" w:lineRule="auto"/>
        <w:jc w:val="both"/>
      </w:pPr>
      <w:bookmarkStart w:id="16" w:name="_Toc319075410"/>
      <w:r>
        <w:t>1.7</w:t>
      </w:r>
      <w:r w:rsidR="00025F28" w:rsidRPr="00743E38">
        <w:t xml:space="preserve"> </w:t>
      </w:r>
      <w:r w:rsidR="000C080A" w:rsidRPr="000C080A">
        <w:t>Sources</w:t>
      </w:r>
      <w:bookmarkEnd w:id="16"/>
    </w:p>
    <w:p w:rsidR="005D1139" w:rsidRPr="00202375" w:rsidRDefault="009C76B4" w:rsidP="00CE446C">
      <w:pPr>
        <w:spacing w:after="0" w:line="360" w:lineRule="auto"/>
        <w:jc w:val="both"/>
        <w:rPr>
          <w:rFonts w:asciiTheme="majorBidi" w:hAnsiTheme="majorBidi" w:cstheme="majorBidi"/>
          <w:color w:val="000000"/>
          <w:sz w:val="24"/>
          <w:szCs w:val="24"/>
          <w:shd w:val="clear" w:color="auto" w:fill="FFFFFF"/>
          <w:lang w:bidi="ar-IQ"/>
        </w:rPr>
      </w:pPr>
      <w:r>
        <w:rPr>
          <w:rFonts w:asciiTheme="majorBidi" w:hAnsiTheme="majorBidi" w:cstheme="majorBidi"/>
          <w:color w:val="000000"/>
          <w:sz w:val="24"/>
          <w:szCs w:val="24"/>
          <w:shd w:val="clear" w:color="auto" w:fill="FFFFFF"/>
        </w:rPr>
        <w:t>T</w:t>
      </w:r>
      <w:r w:rsidRPr="009C76B4">
        <w:rPr>
          <w:rFonts w:asciiTheme="majorBidi" w:hAnsiTheme="majorBidi" w:cstheme="majorBidi"/>
          <w:color w:val="000000"/>
          <w:sz w:val="24"/>
          <w:szCs w:val="24"/>
          <w:shd w:val="clear" w:color="auto" w:fill="FFFFFF"/>
        </w:rPr>
        <w:t>here are many ways to collect data in researches but I will use two ways to collect data in this research, I will do interviews with staff at Dubai Islamic Bank with evaluate</w:t>
      </w:r>
      <w:r>
        <w:rPr>
          <w:rFonts w:asciiTheme="majorBidi" w:hAnsiTheme="majorBidi" w:cstheme="majorBidi"/>
          <w:color w:val="000000"/>
          <w:sz w:val="24"/>
          <w:szCs w:val="24"/>
          <w:shd w:val="clear" w:color="auto" w:fill="FFFFFF"/>
        </w:rPr>
        <w:t xml:space="preserve"> and </w:t>
      </w:r>
      <w:r w:rsidR="00CE446C" w:rsidRPr="00CE446C">
        <w:rPr>
          <w:rFonts w:asciiTheme="majorBidi" w:hAnsiTheme="majorBidi" w:cstheme="majorBidi"/>
          <w:color w:val="000000"/>
          <w:sz w:val="24"/>
          <w:szCs w:val="24"/>
          <w:shd w:val="clear" w:color="auto" w:fill="FFFFFF"/>
        </w:rPr>
        <w:t>there are many ways to collect data in researches but I will use two ways to</w:t>
      </w:r>
      <w:r w:rsidR="00CE446C">
        <w:rPr>
          <w:rFonts w:asciiTheme="majorBidi" w:hAnsiTheme="majorBidi" w:cstheme="majorBidi"/>
          <w:color w:val="000000"/>
          <w:sz w:val="24"/>
          <w:szCs w:val="24"/>
          <w:shd w:val="clear" w:color="auto" w:fill="FFFFFF"/>
        </w:rPr>
        <w:t xml:space="preserve"> collect data in this research, </w:t>
      </w:r>
      <w:r w:rsidR="00CE446C" w:rsidRPr="00CE446C">
        <w:rPr>
          <w:rFonts w:asciiTheme="majorBidi" w:hAnsiTheme="majorBidi" w:cstheme="majorBidi"/>
          <w:color w:val="000000"/>
          <w:sz w:val="24"/>
          <w:szCs w:val="24"/>
          <w:shd w:val="clear" w:color="auto" w:fill="FFFFFF"/>
        </w:rPr>
        <w:t>and also I will observe with non participation, this is done by me with visits to DIB in Dubai City or another city during which he will monitor the work staffs of DIB.</w:t>
      </w:r>
      <w:r w:rsidR="005D1139" w:rsidRPr="00743E38">
        <w:rPr>
          <w:rFonts w:asciiTheme="majorBidi" w:hAnsiTheme="majorBidi" w:cstheme="majorBidi"/>
          <w:color w:val="000000"/>
          <w:sz w:val="24"/>
          <w:szCs w:val="24"/>
          <w:shd w:val="clear" w:color="auto" w:fill="FFFFFF"/>
        </w:rPr>
        <w:t xml:space="preserve"> </w:t>
      </w:r>
    </w:p>
    <w:p w:rsidR="000514BA" w:rsidRPr="007F6DED" w:rsidRDefault="000514BA" w:rsidP="005D1139">
      <w:pPr>
        <w:spacing w:after="0" w:line="360" w:lineRule="auto"/>
        <w:jc w:val="both"/>
        <w:rPr>
          <w:rFonts w:asciiTheme="majorBidi" w:hAnsiTheme="majorBidi" w:cstheme="majorBidi"/>
          <w:color w:val="FF0000"/>
          <w:sz w:val="24"/>
          <w:szCs w:val="24"/>
        </w:rPr>
      </w:pPr>
    </w:p>
    <w:p w:rsidR="00025F28" w:rsidRPr="004E10C9" w:rsidRDefault="00590EDF" w:rsidP="004E10C9">
      <w:pPr>
        <w:pStyle w:val="Heading3"/>
        <w:spacing w:before="0" w:line="360" w:lineRule="auto"/>
        <w:jc w:val="both"/>
      </w:pPr>
      <w:bookmarkStart w:id="17" w:name="_Toc319075411"/>
      <w:r w:rsidRPr="004E10C9">
        <w:t>1.8</w:t>
      </w:r>
      <w:r w:rsidR="00025F28" w:rsidRPr="004E10C9">
        <w:t xml:space="preserve"> </w:t>
      </w:r>
      <w:r w:rsidR="004E10C9" w:rsidRPr="004E10C9">
        <w:t>key Assumptions</w:t>
      </w:r>
      <w:bookmarkEnd w:id="17"/>
    </w:p>
    <w:p w:rsidR="00711A88" w:rsidRDefault="004E10C9" w:rsidP="00E14900">
      <w:pPr>
        <w:spacing w:line="360" w:lineRule="auto"/>
        <w:jc w:val="both"/>
        <w:rPr>
          <w:rFonts w:asciiTheme="majorBidi" w:hAnsiTheme="majorBidi" w:cstheme="majorBidi"/>
          <w:color w:val="000000"/>
          <w:sz w:val="24"/>
          <w:szCs w:val="24"/>
          <w:shd w:val="clear" w:color="auto" w:fill="FFFFFF"/>
        </w:rPr>
      </w:pPr>
      <w:r>
        <w:rPr>
          <w:rFonts w:asciiTheme="majorBidi" w:hAnsiTheme="majorBidi" w:cstheme="majorBidi"/>
          <w:color w:val="000000"/>
          <w:sz w:val="24"/>
          <w:szCs w:val="24"/>
          <w:shd w:val="clear" w:color="auto" w:fill="FFFFFF"/>
        </w:rPr>
        <w:t>I</w:t>
      </w:r>
      <w:r w:rsidR="005D1139" w:rsidRPr="00202375">
        <w:rPr>
          <w:rFonts w:asciiTheme="majorBidi" w:hAnsiTheme="majorBidi" w:cstheme="majorBidi"/>
          <w:color w:val="000000"/>
          <w:sz w:val="24"/>
          <w:szCs w:val="24"/>
          <w:shd w:val="clear" w:color="auto" w:fill="FFFFFF"/>
        </w:rPr>
        <w:t xml:space="preserve"> will study the </w:t>
      </w:r>
      <w:r w:rsidR="00E14900">
        <w:rPr>
          <w:rFonts w:asciiTheme="majorBidi" w:hAnsiTheme="majorBidi" w:cstheme="majorBidi"/>
          <w:color w:val="000000"/>
          <w:sz w:val="24"/>
          <w:szCs w:val="24"/>
          <w:shd w:val="clear" w:color="auto" w:fill="FFFFFF"/>
        </w:rPr>
        <w:t>DIB</w:t>
      </w:r>
      <w:r w:rsidR="005D1139" w:rsidRPr="00202375">
        <w:rPr>
          <w:rFonts w:asciiTheme="majorBidi" w:hAnsiTheme="majorBidi" w:cstheme="majorBidi"/>
          <w:color w:val="000000"/>
          <w:sz w:val="24"/>
          <w:szCs w:val="24"/>
          <w:shd w:val="clear" w:color="auto" w:fill="FFFFFF"/>
        </w:rPr>
        <w:t xml:space="preserve"> which linked with employees its, United Arab Emirate of Dubai. During the period between 01/2/2012 to 28/2/2012 as a period elected to get the information required to allow the achievement of the objectives of this study.</w:t>
      </w:r>
    </w:p>
    <w:p w:rsidR="005D1139" w:rsidRPr="005D1139" w:rsidRDefault="005D1139" w:rsidP="005D1139">
      <w:pPr>
        <w:spacing w:after="0" w:line="360" w:lineRule="auto"/>
        <w:jc w:val="both"/>
        <w:rPr>
          <w:rFonts w:asciiTheme="majorBidi" w:hAnsiTheme="majorBidi" w:cstheme="majorBidi"/>
          <w:color w:val="000000"/>
          <w:sz w:val="24"/>
          <w:szCs w:val="24"/>
          <w:shd w:val="clear" w:color="auto" w:fill="FFFFFF"/>
        </w:rPr>
      </w:pPr>
    </w:p>
    <w:p w:rsidR="00711A88" w:rsidRPr="00711A88" w:rsidRDefault="004C536C" w:rsidP="000514BA">
      <w:pPr>
        <w:pStyle w:val="Heading3"/>
        <w:spacing w:before="0" w:line="360" w:lineRule="auto"/>
        <w:jc w:val="both"/>
      </w:pPr>
      <w:bookmarkStart w:id="18" w:name="_Toc319075412"/>
      <w:r>
        <w:t>1.9</w:t>
      </w:r>
      <w:r w:rsidR="00711A88" w:rsidRPr="00711A88">
        <w:t xml:space="preserve"> </w:t>
      </w:r>
      <w:r w:rsidR="007C2A6D" w:rsidRPr="00711A88">
        <w:t>conclusions</w:t>
      </w:r>
      <w:bookmarkEnd w:id="18"/>
      <w:r w:rsidR="00711A88" w:rsidRPr="00711A88">
        <w:t xml:space="preserve"> </w:t>
      </w:r>
    </w:p>
    <w:p w:rsidR="004711E3" w:rsidRPr="00995036" w:rsidRDefault="00995036" w:rsidP="00995036">
      <w:pPr>
        <w:spacing w:line="360" w:lineRule="auto"/>
        <w:jc w:val="both"/>
        <w:rPr>
          <w:rFonts w:asciiTheme="majorBidi" w:hAnsiTheme="majorBidi" w:cstheme="majorBidi"/>
          <w:sz w:val="24"/>
          <w:szCs w:val="24"/>
        </w:rPr>
      </w:pPr>
      <w:bookmarkStart w:id="19" w:name="_Toc257044616"/>
      <w:bookmarkStart w:id="20" w:name="_Toc257832492"/>
      <w:r w:rsidRPr="00995036">
        <w:rPr>
          <w:rFonts w:asciiTheme="majorBidi" w:hAnsiTheme="majorBidi" w:cstheme="majorBidi"/>
          <w:sz w:val="24"/>
          <w:szCs w:val="24"/>
        </w:rPr>
        <w:t xml:space="preserve">In this chapter, it is introductory chapter for the whole research and </w:t>
      </w:r>
      <w:proofErr w:type="gramStart"/>
      <w:r w:rsidRPr="00995036">
        <w:rPr>
          <w:rFonts w:asciiTheme="majorBidi" w:hAnsiTheme="majorBidi" w:cstheme="majorBidi"/>
          <w:sz w:val="24"/>
          <w:szCs w:val="24"/>
        </w:rPr>
        <w:t>It</w:t>
      </w:r>
      <w:proofErr w:type="gramEnd"/>
      <w:r w:rsidRPr="00995036">
        <w:rPr>
          <w:rFonts w:asciiTheme="majorBidi" w:hAnsiTheme="majorBidi" w:cstheme="majorBidi"/>
          <w:sz w:val="24"/>
          <w:szCs w:val="24"/>
        </w:rPr>
        <w:t xml:space="preserve"> starts from the background, goals and objects,</w:t>
      </w:r>
      <w:r w:rsidR="00AC5F75" w:rsidRPr="00995036">
        <w:rPr>
          <w:rFonts w:asciiTheme="majorBidi" w:hAnsiTheme="majorBidi" w:cstheme="majorBidi"/>
          <w:sz w:val="24"/>
          <w:szCs w:val="24"/>
        </w:rPr>
        <w:t xml:space="preserve"> has been reported to the challenges of intellectual and delivery for in the chapter. This will be the basis for this research. It will be the next chapter of the review of the literature that </w:t>
      </w:r>
      <w:r w:rsidR="001A509C" w:rsidRPr="00995036">
        <w:rPr>
          <w:rFonts w:asciiTheme="majorBidi" w:hAnsiTheme="majorBidi" w:cstheme="majorBidi"/>
          <w:sz w:val="24"/>
          <w:szCs w:val="24"/>
        </w:rPr>
        <w:t>is</w:t>
      </w:r>
      <w:r w:rsidR="00AC5F75" w:rsidRPr="00995036">
        <w:rPr>
          <w:rFonts w:asciiTheme="majorBidi" w:hAnsiTheme="majorBidi" w:cstheme="majorBidi"/>
          <w:sz w:val="24"/>
          <w:szCs w:val="24"/>
        </w:rPr>
        <w:t xml:space="preserve"> the backbone of the thesis. The focus will be on the existing literature on this topic. So we have to go through this issue, and we have to find the solution, and to make recommendations to improve our services and increase awareness among employees as in the coming quarters.</w:t>
      </w:r>
      <w:r w:rsidRPr="00995036">
        <w:t xml:space="preserve"> </w:t>
      </w:r>
    </w:p>
    <w:p w:rsidR="001A509C" w:rsidRDefault="001A509C" w:rsidP="007B3360">
      <w:pPr>
        <w:spacing w:line="360" w:lineRule="auto"/>
        <w:jc w:val="both"/>
        <w:rPr>
          <w:rFonts w:asciiTheme="majorBidi" w:hAnsiTheme="majorBidi" w:cstheme="majorBidi"/>
          <w:sz w:val="24"/>
          <w:szCs w:val="24"/>
        </w:rPr>
      </w:pPr>
    </w:p>
    <w:p w:rsidR="001A509C" w:rsidRDefault="001A509C" w:rsidP="007B3360">
      <w:pPr>
        <w:spacing w:line="360" w:lineRule="auto"/>
        <w:jc w:val="both"/>
        <w:rPr>
          <w:rFonts w:asciiTheme="majorBidi" w:hAnsiTheme="majorBidi" w:cstheme="majorBidi"/>
          <w:sz w:val="24"/>
          <w:szCs w:val="24"/>
        </w:rPr>
      </w:pPr>
    </w:p>
    <w:p w:rsidR="001A509C" w:rsidRPr="007B3360" w:rsidRDefault="001A509C" w:rsidP="007B3360">
      <w:pPr>
        <w:spacing w:line="360" w:lineRule="auto"/>
        <w:jc w:val="both"/>
        <w:rPr>
          <w:rFonts w:asciiTheme="majorBidi" w:hAnsiTheme="majorBidi" w:cstheme="majorBidi"/>
          <w:sz w:val="24"/>
          <w:szCs w:val="24"/>
        </w:rPr>
      </w:pPr>
    </w:p>
    <w:p w:rsidR="00025F28" w:rsidRPr="00743E38" w:rsidRDefault="00025F28" w:rsidP="000514BA">
      <w:pPr>
        <w:pStyle w:val="Heading3"/>
        <w:spacing w:before="0" w:line="360" w:lineRule="auto"/>
        <w:jc w:val="center"/>
      </w:pPr>
      <w:bookmarkStart w:id="21" w:name="_Toc291462711"/>
      <w:bookmarkStart w:id="22" w:name="_Toc319075413"/>
      <w:r w:rsidRPr="00743E38">
        <w:lastRenderedPageBreak/>
        <w:t>C</w:t>
      </w:r>
      <w:r w:rsidR="00D154A2">
        <w:t>HAPTER</w:t>
      </w:r>
      <w:bookmarkEnd w:id="19"/>
      <w:bookmarkEnd w:id="20"/>
      <w:r w:rsidR="00D154A2">
        <w:t xml:space="preserve"> </w:t>
      </w:r>
      <w:r w:rsidR="004711E3">
        <w:t>2</w:t>
      </w:r>
      <w:bookmarkEnd w:id="21"/>
      <w:bookmarkEnd w:id="22"/>
    </w:p>
    <w:p w:rsidR="00025F28" w:rsidRPr="00590EDF" w:rsidRDefault="00025F28" w:rsidP="000514BA">
      <w:pPr>
        <w:pStyle w:val="Heading3"/>
        <w:spacing w:before="0" w:line="360" w:lineRule="auto"/>
        <w:jc w:val="center"/>
      </w:pPr>
      <w:bookmarkStart w:id="23" w:name="_Toc319075414"/>
      <w:r w:rsidRPr="00743E38">
        <w:t>L</w:t>
      </w:r>
      <w:r w:rsidR="00D154A2">
        <w:t>ITERATURE REVIEW</w:t>
      </w:r>
      <w:bookmarkEnd w:id="23"/>
    </w:p>
    <w:p w:rsidR="00025F28" w:rsidRPr="00743E38" w:rsidRDefault="00025F28" w:rsidP="00025F28">
      <w:pPr>
        <w:rPr>
          <w:rFonts w:asciiTheme="majorBidi" w:hAnsiTheme="majorBidi" w:cstheme="majorBidi"/>
          <w:b/>
          <w:sz w:val="28"/>
          <w:szCs w:val="28"/>
        </w:rPr>
      </w:pPr>
    </w:p>
    <w:p w:rsidR="00025F28" w:rsidRPr="00743E38" w:rsidRDefault="00590EDF" w:rsidP="000514BA">
      <w:pPr>
        <w:pStyle w:val="Heading3"/>
        <w:spacing w:before="0" w:line="360" w:lineRule="auto"/>
        <w:jc w:val="both"/>
      </w:pPr>
      <w:bookmarkStart w:id="24" w:name="_Toc319075415"/>
      <w:r>
        <w:t>2</w:t>
      </w:r>
      <w:r w:rsidR="00025F28" w:rsidRPr="00743E38">
        <w:t>.0 Introduction</w:t>
      </w:r>
      <w:bookmarkEnd w:id="24"/>
    </w:p>
    <w:p w:rsidR="00403694" w:rsidRDefault="00847BC6" w:rsidP="00ED48A7">
      <w:pPr>
        <w:spacing w:line="360" w:lineRule="auto"/>
        <w:jc w:val="both"/>
        <w:rPr>
          <w:rFonts w:asciiTheme="majorBidi" w:hAnsiTheme="majorBidi" w:cstheme="majorBidi"/>
          <w:sz w:val="24"/>
          <w:szCs w:val="24"/>
        </w:rPr>
      </w:pPr>
      <w:r>
        <w:rPr>
          <w:rFonts w:asciiTheme="majorBidi" w:hAnsiTheme="majorBidi" w:cstheme="majorBidi"/>
          <w:sz w:val="24"/>
          <w:szCs w:val="24"/>
        </w:rPr>
        <w:t>W</w:t>
      </w:r>
      <w:r w:rsidRPr="00847BC6">
        <w:rPr>
          <w:rFonts w:asciiTheme="majorBidi" w:hAnsiTheme="majorBidi" w:cstheme="majorBidi"/>
          <w:sz w:val="24"/>
          <w:szCs w:val="24"/>
        </w:rPr>
        <w:t>e left the field of scientific developments in the technology industry has seen a significant mark in our world. We stimulated a lot of companies or banks to increase interest in the special management of banks and associated in the management of new technology associated with their use. And economic anxiety has become a priority in our lives in terms of cultures, as well as privacy. Although there are many countries have the necessary systems, advanced and sophisticated, so you can repeat the majority do not take full advantage of them in the development of human resources, information and communications. In this chapter, I will talk about three important issues namely, staff skills, management of marketing and sales, bring in customers. We have implemented a number of articles and research conducted in the states or universities with a goal of the Bank staff. Therefore, a number of studies concerned with the banks, administrative, and dimensions of the sales are still relatively small. I have found a lot of information, professional and articles on this subject between the Arab and foreign books and sites on the Internet.</w:t>
      </w:r>
    </w:p>
    <w:p w:rsidR="00ED48A7" w:rsidRPr="00403694" w:rsidRDefault="00ED48A7" w:rsidP="00ED48A7">
      <w:pPr>
        <w:spacing w:line="360" w:lineRule="auto"/>
        <w:jc w:val="both"/>
        <w:rPr>
          <w:rFonts w:asciiTheme="majorBidi" w:hAnsiTheme="majorBidi" w:cstheme="majorBidi"/>
          <w:sz w:val="24"/>
          <w:szCs w:val="24"/>
        </w:rPr>
      </w:pPr>
    </w:p>
    <w:p w:rsidR="003359B1" w:rsidRPr="00176CDE" w:rsidRDefault="00590EDF" w:rsidP="00176CDE">
      <w:pPr>
        <w:pStyle w:val="Heading3"/>
        <w:spacing w:line="360" w:lineRule="auto"/>
        <w:jc w:val="both"/>
        <w:rPr>
          <w:color w:val="auto"/>
        </w:rPr>
      </w:pPr>
      <w:bookmarkStart w:id="25" w:name="_Toc319075416"/>
      <w:r w:rsidRPr="00176CDE">
        <w:rPr>
          <w:color w:val="auto"/>
        </w:rPr>
        <w:t>2</w:t>
      </w:r>
      <w:r w:rsidR="00025F28" w:rsidRPr="00176CDE">
        <w:rPr>
          <w:color w:val="auto"/>
        </w:rPr>
        <w:t xml:space="preserve">.1 </w:t>
      </w:r>
      <w:r w:rsidR="006D0F31" w:rsidRPr="00176CDE">
        <w:rPr>
          <w:color w:val="auto"/>
        </w:rPr>
        <w:t>Part One: Staff with Skills requirements</w:t>
      </w:r>
      <w:bookmarkEnd w:id="25"/>
    </w:p>
    <w:p w:rsidR="00D256F3" w:rsidRDefault="00FB4349" w:rsidP="003359B1">
      <w:pPr>
        <w:spacing w:after="0" w:line="360" w:lineRule="auto"/>
        <w:jc w:val="both"/>
        <w:rPr>
          <w:rFonts w:asciiTheme="majorBidi" w:hAnsiTheme="majorBidi" w:cstheme="majorBidi"/>
          <w:sz w:val="24"/>
          <w:szCs w:val="24"/>
        </w:rPr>
      </w:pPr>
      <w:r w:rsidRPr="00FB4349">
        <w:rPr>
          <w:rFonts w:asciiTheme="majorBidi" w:hAnsiTheme="majorBidi" w:cstheme="majorBidi"/>
          <w:sz w:val="24"/>
          <w:szCs w:val="24"/>
        </w:rPr>
        <w:t>The Interest in the creative skills of the brand deals to successful companies at the moment. Refers to the orientation of many organizations to implement total quality management to the need to focus on the skills of staff and work teams in a particular direction of the self, opening the way for workers to act freely in the face of business problems and provide them with the necessary powers. It certainly helps the creative skills of workers in the face of complex problems and difficulties they face at work. Previous research has shown that interest in the subject of different types of skills, including management skills, technical skills and other humanitarian, particularly the availability of skills among workers in the commercial banks and Islamic countries.</w:t>
      </w:r>
    </w:p>
    <w:p w:rsidR="00D256F3" w:rsidRDefault="00D256F3" w:rsidP="004B66EE">
      <w:pPr>
        <w:spacing w:after="0" w:line="360" w:lineRule="auto"/>
        <w:jc w:val="both"/>
        <w:rPr>
          <w:rFonts w:asciiTheme="majorBidi" w:hAnsiTheme="majorBidi" w:cstheme="majorBidi"/>
          <w:sz w:val="24"/>
          <w:szCs w:val="24"/>
        </w:rPr>
      </w:pPr>
    </w:p>
    <w:p w:rsidR="00D256F3" w:rsidRDefault="00D256F3" w:rsidP="00FB4349">
      <w:pPr>
        <w:spacing w:after="0" w:line="360" w:lineRule="auto"/>
        <w:jc w:val="both"/>
        <w:rPr>
          <w:rFonts w:asciiTheme="majorBidi" w:hAnsiTheme="majorBidi" w:cstheme="majorBidi"/>
          <w:sz w:val="24"/>
          <w:szCs w:val="24"/>
        </w:rPr>
      </w:pPr>
      <w:r w:rsidRPr="00D256F3">
        <w:rPr>
          <w:rFonts w:asciiTheme="majorBidi" w:hAnsiTheme="majorBidi" w:cstheme="majorBidi"/>
          <w:sz w:val="24"/>
          <w:szCs w:val="24"/>
        </w:rPr>
        <w:lastRenderedPageBreak/>
        <w:t xml:space="preserve">Enjoy the experience and personal qualities, according to Moses, </w:t>
      </w:r>
      <w:proofErr w:type="spellStart"/>
      <w:r w:rsidRPr="00D256F3">
        <w:rPr>
          <w:rFonts w:asciiTheme="majorBidi" w:hAnsiTheme="majorBidi" w:cstheme="majorBidi"/>
          <w:sz w:val="24"/>
          <w:szCs w:val="24"/>
        </w:rPr>
        <w:t>Lozi</w:t>
      </w:r>
      <w:proofErr w:type="spellEnd"/>
      <w:r w:rsidRPr="00D256F3">
        <w:rPr>
          <w:rFonts w:asciiTheme="majorBidi" w:hAnsiTheme="majorBidi" w:cstheme="majorBidi"/>
          <w:sz w:val="24"/>
          <w:szCs w:val="24"/>
        </w:rPr>
        <w:t xml:space="preserve">, and said of the elements for the success of a team working in banks to focus on the selection of members on the basis of capacity and skills, by the person nominated for membership of the group. </w:t>
      </w:r>
      <w:r w:rsidR="00FB4349" w:rsidRPr="00FB4349">
        <w:rPr>
          <w:rFonts w:asciiTheme="majorBidi" w:hAnsiTheme="majorBidi" w:cstheme="majorBidi"/>
          <w:sz w:val="24"/>
          <w:szCs w:val="24"/>
        </w:rPr>
        <w:t>And focus on teamwork, and provides opportunities to address errors during execution of them as opportunities for learning and non-members of opportunities to fish for errors or reprimand members and frustration at the pace of sanctions</w:t>
      </w:r>
      <w:r w:rsidRPr="00D256F3">
        <w:rPr>
          <w:rFonts w:asciiTheme="majorBidi" w:hAnsiTheme="majorBidi" w:cstheme="majorBidi"/>
          <w:sz w:val="24"/>
          <w:szCs w:val="24"/>
        </w:rPr>
        <w:t xml:space="preserve"> </w:t>
      </w:r>
      <w:r w:rsidRPr="00D256F3">
        <w:rPr>
          <w:rFonts w:asciiTheme="majorBidi" w:hAnsiTheme="majorBidi" w:cstheme="majorBidi"/>
          <w:b/>
          <w:bCs/>
          <w:sz w:val="24"/>
          <w:szCs w:val="24"/>
        </w:rPr>
        <w:t xml:space="preserve">(Moses </w:t>
      </w:r>
      <w:proofErr w:type="spellStart"/>
      <w:r w:rsidRPr="00D256F3">
        <w:rPr>
          <w:rFonts w:asciiTheme="majorBidi" w:hAnsiTheme="majorBidi" w:cstheme="majorBidi"/>
          <w:b/>
          <w:bCs/>
          <w:sz w:val="24"/>
          <w:szCs w:val="24"/>
        </w:rPr>
        <w:t>Lozi</w:t>
      </w:r>
      <w:proofErr w:type="spellEnd"/>
      <w:r w:rsidRPr="00D256F3">
        <w:rPr>
          <w:rFonts w:asciiTheme="majorBidi" w:hAnsiTheme="majorBidi" w:cstheme="majorBidi"/>
          <w:b/>
          <w:bCs/>
          <w:sz w:val="24"/>
          <w:szCs w:val="24"/>
        </w:rPr>
        <w:t>, 2002)</w:t>
      </w:r>
      <w:r w:rsidRPr="00D256F3">
        <w:rPr>
          <w:rFonts w:asciiTheme="majorBidi" w:hAnsiTheme="majorBidi" w:cstheme="majorBidi"/>
          <w:sz w:val="24"/>
          <w:szCs w:val="24"/>
        </w:rPr>
        <w:t xml:space="preserve">. By Robert Letterman, Tom Peters </w:t>
      </w:r>
      <w:r w:rsidRPr="00D256F3">
        <w:rPr>
          <w:rFonts w:asciiTheme="majorBidi" w:hAnsiTheme="majorBidi" w:cstheme="majorBidi"/>
          <w:b/>
          <w:bCs/>
          <w:sz w:val="24"/>
          <w:szCs w:val="24"/>
        </w:rPr>
        <w:t>(Robert Waterman and Tom Peters)</w:t>
      </w:r>
      <w:r w:rsidRPr="00D256F3">
        <w:rPr>
          <w:rFonts w:asciiTheme="majorBidi" w:hAnsiTheme="majorBidi" w:cstheme="majorBidi"/>
          <w:sz w:val="24"/>
          <w:szCs w:val="24"/>
        </w:rPr>
        <w:t xml:space="preserve"> study (40) Organization of creatively the </w:t>
      </w:r>
      <w:r w:rsidR="00FB4349">
        <w:rPr>
          <w:rFonts w:asciiTheme="majorBidi" w:hAnsiTheme="majorBidi" w:cstheme="majorBidi"/>
          <w:sz w:val="24"/>
          <w:szCs w:val="24"/>
        </w:rPr>
        <w:t>US</w:t>
      </w:r>
      <w:r w:rsidRPr="00D256F3">
        <w:rPr>
          <w:rFonts w:asciiTheme="majorBidi" w:hAnsiTheme="majorBidi" w:cstheme="majorBidi"/>
          <w:sz w:val="24"/>
          <w:szCs w:val="24"/>
        </w:rPr>
        <w:t xml:space="preserve"> and arrived in the study to allow for workers with a high degree of autonomy and promote the spirit of initiative and creativity, as well as the need to focus on the work being done and not planning to move to other areas that do not have the skills inherent in this area. </w:t>
      </w:r>
    </w:p>
    <w:p w:rsidR="00FB4349" w:rsidRPr="00BE0C32" w:rsidRDefault="00FB4349" w:rsidP="00BE0C32">
      <w:pPr>
        <w:spacing w:after="0" w:line="360" w:lineRule="auto"/>
        <w:ind w:right="-540"/>
        <w:jc w:val="both"/>
        <w:rPr>
          <w:rFonts w:asciiTheme="majorBidi" w:hAnsiTheme="majorBidi" w:cstheme="majorBidi"/>
          <w:sz w:val="24"/>
          <w:szCs w:val="24"/>
        </w:rPr>
      </w:pPr>
    </w:p>
    <w:p w:rsidR="00472BF3" w:rsidRPr="00472BF3" w:rsidRDefault="00574E5B" w:rsidP="00472BF3">
      <w:pPr>
        <w:pStyle w:val="Heading3"/>
        <w:spacing w:before="0" w:line="360" w:lineRule="auto"/>
        <w:jc w:val="both"/>
      </w:pPr>
      <w:bookmarkStart w:id="26" w:name="_Toc319075417"/>
      <w:r>
        <w:t>2</w:t>
      </w:r>
      <w:r w:rsidR="00025F28" w:rsidRPr="00743E38">
        <w:t>.2</w:t>
      </w:r>
      <w:r w:rsidR="00943CD8">
        <w:t xml:space="preserve"> Part two: </w:t>
      </w:r>
      <w:r w:rsidR="00403694" w:rsidRPr="007B3360">
        <w:rPr>
          <w:sz w:val="24"/>
          <w:szCs w:val="24"/>
        </w:rPr>
        <w:t>Sales Management</w:t>
      </w:r>
      <w:bookmarkEnd w:id="26"/>
    </w:p>
    <w:p w:rsidR="0053236A" w:rsidRDefault="00D256F3" w:rsidP="00F04A1E">
      <w:pPr>
        <w:spacing w:after="0" w:line="360" w:lineRule="auto"/>
        <w:ind w:right="-540"/>
        <w:jc w:val="both"/>
        <w:rPr>
          <w:rFonts w:asciiTheme="majorBidi" w:hAnsiTheme="majorBidi" w:cstheme="majorBidi"/>
          <w:sz w:val="24"/>
          <w:szCs w:val="24"/>
        </w:rPr>
      </w:pPr>
      <w:r w:rsidRPr="00D256F3">
        <w:rPr>
          <w:rFonts w:asciiTheme="majorBidi" w:hAnsiTheme="majorBidi" w:cstheme="majorBidi"/>
          <w:sz w:val="24"/>
          <w:szCs w:val="24"/>
        </w:rPr>
        <w:t>Most of the bank</w:t>
      </w:r>
      <w:r w:rsidR="005256A5">
        <w:rPr>
          <w:rFonts w:asciiTheme="majorBidi" w:hAnsiTheme="majorBidi" w:cstheme="majorBidi"/>
          <w:sz w:val="24"/>
          <w:szCs w:val="24"/>
        </w:rPr>
        <w:t>s are</w:t>
      </w:r>
      <w:r w:rsidRPr="00D256F3">
        <w:rPr>
          <w:rFonts w:asciiTheme="majorBidi" w:hAnsiTheme="majorBidi" w:cstheme="majorBidi"/>
          <w:sz w:val="24"/>
          <w:szCs w:val="24"/>
        </w:rPr>
        <w:t xml:space="preserve"> sales staff and employees just like any other </w:t>
      </w:r>
      <w:r w:rsidR="00FA4EEC">
        <w:rPr>
          <w:rFonts w:asciiTheme="majorBidi" w:hAnsiTheme="majorBidi" w:cstheme="majorBidi"/>
          <w:sz w:val="24"/>
          <w:szCs w:val="24"/>
        </w:rPr>
        <w:t xml:space="preserve">sales, </w:t>
      </w:r>
      <w:r w:rsidRPr="00D256F3">
        <w:rPr>
          <w:rFonts w:asciiTheme="majorBidi" w:hAnsiTheme="majorBidi" w:cstheme="majorBidi"/>
          <w:sz w:val="24"/>
          <w:szCs w:val="24"/>
        </w:rPr>
        <w:t>they have to achieve the goal. And trying their best to a very up to the goal of sales to them, and will go all out, hard work, quite a bit. It is good to work hard and achieve sales target in one of the ways straight, but the administration is the completion of tasks by others, and your duty as a sales manager is to transform a group of men believed that the sales team in the future sale coherent.</w:t>
      </w:r>
    </w:p>
    <w:p w:rsidR="00D256F3" w:rsidRDefault="00D256F3" w:rsidP="00F04A1E">
      <w:pPr>
        <w:spacing w:after="0" w:line="360" w:lineRule="auto"/>
        <w:ind w:right="-540"/>
        <w:jc w:val="both"/>
        <w:rPr>
          <w:rFonts w:asciiTheme="majorBidi" w:hAnsiTheme="majorBidi" w:cstheme="majorBidi"/>
          <w:sz w:val="24"/>
          <w:szCs w:val="24"/>
        </w:rPr>
      </w:pPr>
    </w:p>
    <w:p w:rsidR="005512A2" w:rsidRPr="005512A2" w:rsidRDefault="00FA4EEC" w:rsidP="00FA4EEC">
      <w:pPr>
        <w:spacing w:after="0" w:line="360" w:lineRule="auto"/>
        <w:ind w:right="-540"/>
        <w:jc w:val="both"/>
        <w:rPr>
          <w:rFonts w:asciiTheme="majorBidi" w:hAnsiTheme="majorBidi" w:cstheme="majorBidi"/>
          <w:sz w:val="24"/>
          <w:szCs w:val="24"/>
        </w:rPr>
      </w:pPr>
      <w:r w:rsidRPr="00FA4EEC">
        <w:rPr>
          <w:rFonts w:asciiTheme="majorBidi" w:hAnsiTheme="majorBidi" w:cstheme="majorBidi"/>
          <w:sz w:val="24"/>
          <w:szCs w:val="24"/>
        </w:rPr>
        <w:t>According to a study conducted by Professor Brian Tracy, Eighty percent of the return on reasons for the success of best-selling book in the optimistic view and only 20 percent because of the desire to achieve success, and well worth it. Vendors who are making double the sales are not better than you twice, but have the advantage and put it on his head, and enable them to achieve sales gains and not for you. Since eighty percent of the sale depends on the optimism, then this feature is owned by the vendors is the outstanding feature is the psychological, and this deal is a key feature to convert the poor performance of psychological for sale in a high success</w:t>
      </w:r>
      <w:r>
        <w:rPr>
          <w:rFonts w:asciiTheme="majorBidi" w:hAnsiTheme="majorBidi" w:cstheme="majorBidi"/>
          <w:sz w:val="24"/>
          <w:szCs w:val="24"/>
        </w:rPr>
        <w:t xml:space="preserve"> </w:t>
      </w:r>
      <w:r w:rsidR="00F04A1E" w:rsidRPr="00F04A1E">
        <w:rPr>
          <w:rFonts w:asciiTheme="majorBidi" w:hAnsiTheme="majorBidi" w:cstheme="majorBidi"/>
          <w:b/>
          <w:bCs/>
          <w:sz w:val="24"/>
          <w:szCs w:val="24"/>
        </w:rPr>
        <w:t>(Brian Tracy, 1995)</w:t>
      </w:r>
      <w:r w:rsidR="00F04A1E" w:rsidRPr="00F04A1E">
        <w:rPr>
          <w:rFonts w:asciiTheme="majorBidi" w:hAnsiTheme="majorBidi" w:cstheme="majorBidi"/>
          <w:sz w:val="24"/>
          <w:szCs w:val="24"/>
        </w:rPr>
        <w:t>.</w:t>
      </w:r>
      <w:r w:rsidR="00F81C22">
        <w:rPr>
          <w:rFonts w:asciiTheme="majorBidi" w:hAnsiTheme="majorBidi" w:cstheme="majorBidi"/>
          <w:sz w:val="24"/>
          <w:szCs w:val="24"/>
        </w:rPr>
        <w:t xml:space="preserve"> </w:t>
      </w:r>
      <w:r>
        <w:rPr>
          <w:rFonts w:asciiTheme="majorBidi" w:hAnsiTheme="majorBidi" w:cstheme="majorBidi"/>
          <w:sz w:val="24"/>
          <w:szCs w:val="24"/>
        </w:rPr>
        <w:t xml:space="preserve">According to T. Miller and </w:t>
      </w:r>
      <w:r w:rsidRPr="00FA4EEC">
        <w:rPr>
          <w:rFonts w:asciiTheme="majorBidi" w:hAnsiTheme="majorBidi" w:cstheme="majorBidi"/>
          <w:sz w:val="24"/>
          <w:szCs w:val="24"/>
        </w:rPr>
        <w:t xml:space="preserve">Nicholas, and your sales system should reflect the practices most effective for the current sales organization, and should be designed specifically to appeal to each group of potential customers reflects their psychographics, in particular. For example, if you must be the best day of exploration and Tuesday, and then the sales guidance system is the possibility of selling on Tuesday. Salespeople need to know who they are exactly the follow-up, and equally important, and who to follow and not with a </w:t>
      </w:r>
      <w:r w:rsidRPr="00FA4EEC">
        <w:rPr>
          <w:rFonts w:asciiTheme="majorBidi" w:hAnsiTheme="majorBidi" w:cstheme="majorBidi"/>
          <w:sz w:val="24"/>
          <w:szCs w:val="24"/>
        </w:rPr>
        <w:lastRenderedPageBreak/>
        <w:t xml:space="preserve">clear description of potential customers, their needs and desires, and preferences in mind, and you're ready to design the sales of the bank for your system is unique of its kind </w:t>
      </w:r>
      <w:r w:rsidR="005512A2" w:rsidRPr="005512A2">
        <w:rPr>
          <w:rFonts w:asciiTheme="majorBidi" w:hAnsiTheme="majorBidi" w:cstheme="majorBidi"/>
          <w:b/>
          <w:bCs/>
          <w:sz w:val="24"/>
          <w:szCs w:val="24"/>
        </w:rPr>
        <w:t>(Nicholas T. Miller, 2010)</w:t>
      </w:r>
      <w:r w:rsidR="005512A2" w:rsidRPr="005512A2">
        <w:rPr>
          <w:rFonts w:asciiTheme="majorBidi" w:hAnsiTheme="majorBidi" w:cstheme="majorBidi"/>
          <w:sz w:val="24"/>
          <w:szCs w:val="24"/>
        </w:rPr>
        <w:t>.</w:t>
      </w:r>
    </w:p>
    <w:p w:rsidR="00160761" w:rsidRPr="00A4040E" w:rsidRDefault="00160761" w:rsidP="00A4040E">
      <w:pPr>
        <w:spacing w:after="0" w:line="360" w:lineRule="auto"/>
        <w:ind w:right="-540"/>
        <w:jc w:val="both"/>
        <w:rPr>
          <w:rFonts w:asciiTheme="majorBidi" w:hAnsiTheme="majorBidi" w:cstheme="majorBidi"/>
          <w:sz w:val="24"/>
          <w:szCs w:val="24"/>
        </w:rPr>
      </w:pPr>
    </w:p>
    <w:p w:rsidR="00FE49B7" w:rsidRDefault="00574E5B" w:rsidP="00FE49B7">
      <w:pPr>
        <w:pStyle w:val="Heading3"/>
        <w:spacing w:before="0" w:line="360" w:lineRule="auto"/>
        <w:jc w:val="both"/>
      </w:pPr>
      <w:bookmarkStart w:id="27" w:name="_Toc319075418"/>
      <w:r>
        <w:t>2</w:t>
      </w:r>
      <w:r w:rsidR="00025F28" w:rsidRPr="00743E38">
        <w:t xml:space="preserve">.3 Part Three: </w:t>
      </w:r>
      <w:r w:rsidR="000A7DB1" w:rsidRPr="000A7DB1">
        <w:t>Get Customers</w:t>
      </w:r>
      <w:bookmarkEnd w:id="27"/>
    </w:p>
    <w:p w:rsidR="00FE49B7" w:rsidRDefault="00FE49B7" w:rsidP="00FB4349">
      <w:pPr>
        <w:pStyle w:val="Heading3"/>
        <w:spacing w:before="0" w:line="360" w:lineRule="auto"/>
        <w:jc w:val="both"/>
        <w:rPr>
          <w:b w:val="0"/>
          <w:bCs w:val="0"/>
          <w:sz w:val="24"/>
          <w:szCs w:val="24"/>
        </w:rPr>
      </w:pPr>
      <w:bookmarkStart w:id="28" w:name="_Toc319075159"/>
      <w:bookmarkStart w:id="29" w:name="_Toc319075419"/>
      <w:r w:rsidRPr="00FE49B7">
        <w:rPr>
          <w:b w:val="0"/>
          <w:bCs w:val="0"/>
          <w:sz w:val="24"/>
          <w:szCs w:val="24"/>
        </w:rPr>
        <w:t>Banks are trying to come up with new</w:t>
      </w:r>
      <w:r w:rsidR="00FB4349">
        <w:rPr>
          <w:b w:val="0"/>
          <w:bCs w:val="0"/>
          <w:sz w:val="24"/>
          <w:szCs w:val="24"/>
        </w:rPr>
        <w:t xml:space="preserve"> marketing plans and </w:t>
      </w:r>
      <w:r w:rsidRPr="00FE49B7">
        <w:rPr>
          <w:b w:val="0"/>
          <w:bCs w:val="0"/>
          <w:sz w:val="24"/>
          <w:szCs w:val="24"/>
        </w:rPr>
        <w:t xml:space="preserve">new ways to </w:t>
      </w:r>
      <w:r w:rsidR="00FB4349">
        <w:rPr>
          <w:b w:val="0"/>
          <w:bCs w:val="0"/>
          <w:sz w:val="24"/>
          <w:szCs w:val="24"/>
        </w:rPr>
        <w:t>get customers in business. T</w:t>
      </w:r>
      <w:r w:rsidRPr="00FE49B7">
        <w:rPr>
          <w:b w:val="0"/>
          <w:bCs w:val="0"/>
          <w:sz w:val="24"/>
          <w:szCs w:val="24"/>
        </w:rPr>
        <w:t>he best marketing tool of all is word of mouth. What can you say that custome</w:t>
      </w:r>
      <w:r>
        <w:rPr>
          <w:b w:val="0"/>
          <w:bCs w:val="0"/>
          <w:sz w:val="24"/>
          <w:szCs w:val="24"/>
        </w:rPr>
        <w:t xml:space="preserve">rs make or break your business and </w:t>
      </w:r>
      <w:r w:rsidRPr="00FE49B7">
        <w:rPr>
          <w:b w:val="0"/>
          <w:bCs w:val="0"/>
          <w:sz w:val="24"/>
          <w:szCs w:val="24"/>
        </w:rPr>
        <w:t>this is why it is very important to not only provide the best product or service as possible, but also to provide the best customer service possible.</w:t>
      </w:r>
      <w:bookmarkEnd w:id="28"/>
      <w:bookmarkEnd w:id="29"/>
    </w:p>
    <w:p w:rsidR="000A7DB1" w:rsidRDefault="000A7DB1" w:rsidP="000A7DB1"/>
    <w:p w:rsidR="00131AE4" w:rsidRDefault="00FA4EEC" w:rsidP="00101C65">
      <w:pPr>
        <w:spacing w:after="0" w:line="360" w:lineRule="auto"/>
        <w:jc w:val="both"/>
      </w:pPr>
      <w:r w:rsidRPr="00FA4EEC">
        <w:rPr>
          <w:rFonts w:asciiTheme="majorBidi" w:hAnsiTheme="majorBidi" w:cstheme="majorBidi"/>
          <w:sz w:val="24"/>
          <w:szCs w:val="24"/>
        </w:rPr>
        <w:t xml:space="preserve">According to John Hewitt, with access to customers, and attract customers to the banks in an era of instant comparisons to the national interest rate is an extraordinary challenge, especially with the increasing rates of bank failures reduce customer confidence in the sector. Small and large </w:t>
      </w:r>
      <w:bookmarkStart w:id="30" w:name="_GoBack"/>
      <w:bookmarkEnd w:id="30"/>
      <w:r w:rsidRPr="00FA4EEC">
        <w:rPr>
          <w:rFonts w:asciiTheme="majorBidi" w:hAnsiTheme="majorBidi" w:cstheme="majorBidi"/>
          <w:sz w:val="24"/>
          <w:szCs w:val="24"/>
        </w:rPr>
        <w:t>banks alike may raise their advantages in targeted marketing campaigns to attract customer deposits and new loans. Competition in retail banking is that you should change your marketing campaign and different banks to adopt similar strategies to reach new customers</w:t>
      </w:r>
      <w:r>
        <w:rPr>
          <w:rFonts w:asciiTheme="majorBidi" w:hAnsiTheme="majorBidi" w:cstheme="majorBidi"/>
          <w:sz w:val="24"/>
          <w:szCs w:val="24"/>
        </w:rPr>
        <w:t xml:space="preserve"> </w:t>
      </w:r>
      <w:r w:rsidR="000A7DB1" w:rsidRPr="000A7DB1">
        <w:rPr>
          <w:rFonts w:asciiTheme="majorBidi" w:hAnsiTheme="majorBidi" w:cstheme="majorBidi"/>
          <w:b/>
          <w:bCs/>
          <w:sz w:val="24"/>
          <w:szCs w:val="24"/>
        </w:rPr>
        <w:t>(John Hewitt, 2012)</w:t>
      </w:r>
      <w:r w:rsidR="000A7DB1" w:rsidRPr="000A7DB1">
        <w:rPr>
          <w:rFonts w:asciiTheme="majorBidi" w:hAnsiTheme="majorBidi" w:cstheme="majorBidi"/>
          <w:sz w:val="24"/>
          <w:szCs w:val="24"/>
        </w:rPr>
        <w:t>.</w:t>
      </w:r>
      <w:r w:rsidR="000A7DB1">
        <w:rPr>
          <w:rFonts w:asciiTheme="majorBidi" w:hAnsiTheme="majorBidi" w:cstheme="majorBidi"/>
          <w:sz w:val="24"/>
          <w:szCs w:val="24"/>
        </w:rPr>
        <w:t xml:space="preserve"> </w:t>
      </w:r>
      <w:r w:rsidRPr="00FA4EEC">
        <w:rPr>
          <w:rFonts w:asciiTheme="majorBidi" w:hAnsiTheme="majorBidi" w:cstheme="majorBidi"/>
          <w:sz w:val="24"/>
          <w:szCs w:val="24"/>
        </w:rPr>
        <w:t xml:space="preserve">By Kathleen Smith, said that when trying to increase your business, whether from customers or a few thousand from the ground up, growing your client base is the key to a successful organization. Traditional marketing strategies such as networking and communications to take action, but to give your business an extra edge you may want to try less conventional tactics. One great way to do this is to form relationships with companies that have been established in your area that share the same target demographic </w:t>
      </w:r>
      <w:r w:rsidR="000A7DB1" w:rsidRPr="000A7DB1">
        <w:rPr>
          <w:rFonts w:asciiTheme="majorBidi" w:hAnsiTheme="majorBidi" w:cstheme="majorBidi"/>
          <w:b/>
          <w:bCs/>
          <w:sz w:val="24"/>
          <w:szCs w:val="24"/>
        </w:rPr>
        <w:t>(Katelyn Smith, 2011)</w:t>
      </w:r>
      <w:r w:rsidR="000A7DB1" w:rsidRPr="000A7DB1">
        <w:rPr>
          <w:rFonts w:asciiTheme="majorBidi" w:hAnsiTheme="majorBidi" w:cstheme="majorBidi"/>
          <w:sz w:val="24"/>
          <w:szCs w:val="24"/>
        </w:rPr>
        <w:t>.</w:t>
      </w:r>
    </w:p>
    <w:p w:rsidR="00101C65" w:rsidRPr="00101C65" w:rsidRDefault="00101C65" w:rsidP="00101C65">
      <w:pPr>
        <w:spacing w:after="0" w:line="360" w:lineRule="auto"/>
        <w:jc w:val="both"/>
      </w:pPr>
    </w:p>
    <w:p w:rsidR="00590EDF" w:rsidRPr="00574E5B" w:rsidRDefault="00574E5B" w:rsidP="00101C65">
      <w:pPr>
        <w:pStyle w:val="Heading3"/>
        <w:spacing w:before="0" w:line="360" w:lineRule="auto"/>
        <w:jc w:val="both"/>
      </w:pPr>
      <w:bookmarkStart w:id="31" w:name="_Toc319075420"/>
      <w:r>
        <w:t>2</w:t>
      </w:r>
      <w:r w:rsidRPr="00574E5B">
        <w:t xml:space="preserve">.4 </w:t>
      </w:r>
      <w:r w:rsidR="00590EDF" w:rsidRPr="00101C65">
        <w:rPr>
          <w:color w:val="auto"/>
        </w:rPr>
        <w:t>General Observations about the</w:t>
      </w:r>
      <w:r w:rsidR="00101C65" w:rsidRPr="00101C65">
        <w:t xml:space="preserve"> literature review</w:t>
      </w:r>
      <w:bookmarkEnd w:id="31"/>
    </w:p>
    <w:p w:rsidR="00590EDF" w:rsidRPr="00743E38" w:rsidRDefault="005D1C14" w:rsidP="005D1C14">
      <w:pPr>
        <w:spacing w:after="0" w:line="360" w:lineRule="auto"/>
        <w:jc w:val="both"/>
        <w:rPr>
          <w:rFonts w:asciiTheme="majorBidi" w:hAnsiTheme="majorBidi" w:cstheme="majorBidi"/>
          <w:sz w:val="24"/>
          <w:szCs w:val="24"/>
        </w:rPr>
      </w:pPr>
      <w:r w:rsidRPr="005D1C14">
        <w:rPr>
          <w:rFonts w:asciiTheme="majorBidi" w:hAnsiTheme="majorBidi" w:cstheme="majorBidi"/>
          <w:sz w:val="24"/>
          <w:szCs w:val="24"/>
        </w:rPr>
        <w:t>There are several general observations in previous studies for this search (survey) such as studies scarcity of Arab and foreign banks in the United Arab Emirates, specifically in this study</w:t>
      </w:r>
      <w:r w:rsidRPr="005D1C14">
        <w:rPr>
          <w:rFonts w:asciiTheme="majorBidi" w:hAnsiTheme="majorBidi" w:cs="Times New Roman" w:hint="cs"/>
          <w:sz w:val="24"/>
          <w:szCs w:val="24"/>
          <w:rtl/>
        </w:rPr>
        <w:t>،</w:t>
      </w:r>
      <w:r w:rsidRPr="005D1C14">
        <w:rPr>
          <w:rFonts w:asciiTheme="majorBidi" w:hAnsiTheme="majorBidi" w:cs="Times New Roman"/>
          <w:sz w:val="24"/>
          <w:szCs w:val="24"/>
          <w:rtl/>
        </w:rPr>
        <w:t xml:space="preserve"> </w:t>
      </w:r>
      <w:r w:rsidRPr="005D1C14">
        <w:rPr>
          <w:rFonts w:asciiTheme="majorBidi" w:hAnsiTheme="majorBidi" w:cstheme="majorBidi"/>
          <w:sz w:val="24"/>
          <w:szCs w:val="24"/>
        </w:rPr>
        <w:t>it has been dealing with foreign studies in this chapter and specifically with the issue of staff skills as well as sales and bring customers in collaboration with existing technology and as well as most of the studies in this chapter focused on the importance of the adoption of staff skills and increase sales and bring customers in the community information for bank.</w:t>
      </w:r>
    </w:p>
    <w:p w:rsidR="00F1042F" w:rsidRPr="00F1042F" w:rsidRDefault="00F1042F" w:rsidP="00F1042F">
      <w:pPr>
        <w:pStyle w:val="ListParagraph"/>
        <w:spacing w:after="0" w:line="360" w:lineRule="auto"/>
        <w:rPr>
          <w:rFonts w:asciiTheme="majorBidi" w:hAnsiTheme="majorBidi" w:cstheme="majorBidi"/>
          <w:sz w:val="24"/>
          <w:szCs w:val="24"/>
        </w:rPr>
      </w:pPr>
    </w:p>
    <w:p w:rsidR="00590EDF" w:rsidRPr="00743E38" w:rsidRDefault="00574E5B" w:rsidP="00A62A1D">
      <w:pPr>
        <w:pStyle w:val="Heading3"/>
        <w:spacing w:before="0" w:line="360" w:lineRule="auto"/>
        <w:jc w:val="both"/>
      </w:pPr>
      <w:bookmarkStart w:id="32" w:name="_Toc319075421"/>
      <w:r>
        <w:lastRenderedPageBreak/>
        <w:t>2.5</w:t>
      </w:r>
      <w:r w:rsidR="00590EDF" w:rsidRPr="00743E38">
        <w:t xml:space="preserve"> </w:t>
      </w:r>
      <w:r w:rsidR="00A62A1D" w:rsidRPr="00A62A1D">
        <w:t>Benefits of literature review</w:t>
      </w:r>
      <w:bookmarkEnd w:id="32"/>
    </w:p>
    <w:p w:rsidR="00590EDF" w:rsidRDefault="00157297" w:rsidP="00157297">
      <w:pPr>
        <w:spacing w:after="0" w:line="360" w:lineRule="auto"/>
        <w:jc w:val="both"/>
        <w:rPr>
          <w:rFonts w:asciiTheme="majorBidi" w:hAnsiTheme="majorBidi" w:cstheme="majorBidi"/>
          <w:sz w:val="24"/>
          <w:szCs w:val="24"/>
        </w:rPr>
      </w:pPr>
      <w:r w:rsidRPr="00157297">
        <w:rPr>
          <w:rFonts w:asciiTheme="majorBidi" w:hAnsiTheme="majorBidi" w:cstheme="majorBidi"/>
          <w:sz w:val="24"/>
          <w:szCs w:val="24"/>
        </w:rPr>
        <w:t>I benefited from a wide range of these studies in identifying the research problem and formulating research questions, and the nature of the changes witnessed by the banks in the United Arab Emirates, especially Dubai Islamic Bank, as well as sales and employee skills with the sales department on the banking sector in the UAE, and focus on projects, and industry-related information, including the Dubai Islamic Bank is the subject of this study</w:t>
      </w:r>
    </w:p>
    <w:p w:rsidR="00EA44E8" w:rsidRPr="00743E38" w:rsidRDefault="00EA44E8" w:rsidP="00EA44E8">
      <w:pPr>
        <w:spacing w:after="0" w:line="360" w:lineRule="auto"/>
        <w:ind w:left="780"/>
        <w:jc w:val="both"/>
        <w:rPr>
          <w:rFonts w:asciiTheme="majorBidi" w:hAnsiTheme="majorBidi" w:cstheme="majorBidi"/>
          <w:sz w:val="24"/>
          <w:szCs w:val="24"/>
        </w:rPr>
      </w:pPr>
    </w:p>
    <w:p w:rsidR="00574E5B" w:rsidRPr="00E24C11" w:rsidRDefault="00574E5B" w:rsidP="00E24C11">
      <w:pPr>
        <w:pStyle w:val="Heading3"/>
        <w:spacing w:before="0" w:line="360" w:lineRule="auto"/>
        <w:jc w:val="both"/>
      </w:pPr>
      <w:bookmarkStart w:id="33" w:name="_Toc319075422"/>
      <w:r>
        <w:t>2.6</w:t>
      </w:r>
      <w:r w:rsidRPr="00743E38">
        <w:t xml:space="preserve"> Chapter Summary</w:t>
      </w:r>
      <w:bookmarkEnd w:id="33"/>
    </w:p>
    <w:p w:rsidR="00D52A89" w:rsidRDefault="00F34583" w:rsidP="00F34583">
      <w:pPr>
        <w:spacing w:after="0" w:line="360" w:lineRule="auto"/>
        <w:jc w:val="both"/>
        <w:rPr>
          <w:rFonts w:asciiTheme="majorBidi" w:hAnsiTheme="majorBidi" w:cstheme="majorBidi"/>
          <w:sz w:val="24"/>
          <w:szCs w:val="24"/>
        </w:rPr>
      </w:pPr>
      <w:bookmarkStart w:id="34" w:name="_Toc257044634"/>
      <w:bookmarkStart w:id="35" w:name="_Toc257832510"/>
      <w:bookmarkStart w:id="36" w:name="_Toc291462717"/>
      <w:r w:rsidRPr="00F34583">
        <w:rPr>
          <w:rFonts w:asciiTheme="majorBidi" w:hAnsiTheme="majorBidi" w:cstheme="majorBidi"/>
          <w:sz w:val="24"/>
          <w:szCs w:val="24"/>
        </w:rPr>
        <w:t>There are many studies in this chapter refer to the importance of workers or staff to achieve their goal in our organization (D</w:t>
      </w:r>
      <w:r w:rsidR="00362D44">
        <w:rPr>
          <w:rFonts w:asciiTheme="majorBidi" w:hAnsiTheme="majorBidi" w:cstheme="majorBidi"/>
          <w:sz w:val="24"/>
          <w:szCs w:val="24"/>
        </w:rPr>
        <w:t>ubai Islamic bank</w:t>
      </w:r>
      <w:r w:rsidRPr="00F34583">
        <w:rPr>
          <w:rFonts w:asciiTheme="majorBidi" w:hAnsiTheme="majorBidi" w:cstheme="majorBidi"/>
          <w:sz w:val="24"/>
          <w:szCs w:val="24"/>
        </w:rPr>
        <w:t>) to a new technological breakthrough. Some banks that show weaknesses in the structure of technology that do not comply with international standards, not to mention the lack of necessary legislation. Therefore, attention must be paid to update the communications (increase sales, and skills of staff and bring in customers), and spread the use of technology adoption in the importance of activities and services provided by the information sector to the banks or the management of banks.</w:t>
      </w:r>
    </w:p>
    <w:p w:rsidR="00F34583" w:rsidRDefault="00F34583" w:rsidP="00D52A89">
      <w:pPr>
        <w:spacing w:after="0" w:line="360" w:lineRule="auto"/>
        <w:jc w:val="both"/>
        <w:rPr>
          <w:rFonts w:asciiTheme="majorBidi" w:hAnsiTheme="majorBidi" w:cstheme="majorBidi"/>
          <w:sz w:val="24"/>
          <w:szCs w:val="24"/>
        </w:rPr>
      </w:pPr>
    </w:p>
    <w:p w:rsidR="00F34583" w:rsidRDefault="00F34583" w:rsidP="00D52A89">
      <w:pPr>
        <w:spacing w:after="0" w:line="360" w:lineRule="auto"/>
        <w:jc w:val="both"/>
        <w:rPr>
          <w:rFonts w:asciiTheme="majorBidi" w:hAnsiTheme="majorBidi" w:cstheme="majorBidi"/>
          <w:sz w:val="24"/>
          <w:szCs w:val="24"/>
        </w:rPr>
      </w:pPr>
    </w:p>
    <w:p w:rsidR="00F34583" w:rsidRDefault="00F34583" w:rsidP="00D52A89">
      <w:pPr>
        <w:spacing w:after="0" w:line="360" w:lineRule="auto"/>
        <w:jc w:val="both"/>
        <w:rPr>
          <w:rFonts w:asciiTheme="majorBidi" w:hAnsiTheme="majorBidi" w:cstheme="majorBidi"/>
          <w:sz w:val="24"/>
          <w:szCs w:val="24"/>
        </w:rPr>
      </w:pPr>
    </w:p>
    <w:p w:rsidR="00F34583" w:rsidRDefault="00F34583" w:rsidP="00D52A89">
      <w:pPr>
        <w:spacing w:after="0" w:line="360" w:lineRule="auto"/>
        <w:jc w:val="both"/>
        <w:rPr>
          <w:rFonts w:asciiTheme="majorBidi" w:hAnsiTheme="majorBidi" w:cstheme="majorBidi"/>
          <w:sz w:val="24"/>
          <w:szCs w:val="24"/>
        </w:rPr>
      </w:pPr>
    </w:p>
    <w:p w:rsidR="00F34583" w:rsidRDefault="00F34583" w:rsidP="00D52A89">
      <w:pPr>
        <w:spacing w:after="0" w:line="360" w:lineRule="auto"/>
        <w:jc w:val="both"/>
        <w:rPr>
          <w:rFonts w:asciiTheme="majorBidi" w:hAnsiTheme="majorBidi" w:cstheme="majorBidi"/>
          <w:sz w:val="24"/>
          <w:szCs w:val="24"/>
        </w:rPr>
      </w:pPr>
    </w:p>
    <w:p w:rsidR="00F34583" w:rsidRDefault="00F34583" w:rsidP="00D52A89">
      <w:pPr>
        <w:spacing w:after="0" w:line="360" w:lineRule="auto"/>
        <w:jc w:val="both"/>
        <w:rPr>
          <w:rFonts w:asciiTheme="majorBidi" w:hAnsiTheme="majorBidi" w:cstheme="majorBidi"/>
          <w:sz w:val="24"/>
          <w:szCs w:val="24"/>
        </w:rPr>
      </w:pPr>
    </w:p>
    <w:p w:rsidR="00F34583" w:rsidRDefault="00F34583" w:rsidP="00D52A89">
      <w:pPr>
        <w:spacing w:after="0" w:line="360" w:lineRule="auto"/>
        <w:jc w:val="both"/>
        <w:rPr>
          <w:rFonts w:asciiTheme="majorBidi" w:hAnsiTheme="majorBidi" w:cstheme="majorBidi"/>
          <w:sz w:val="24"/>
          <w:szCs w:val="24"/>
        </w:rPr>
      </w:pPr>
    </w:p>
    <w:p w:rsidR="00F34583" w:rsidRDefault="00F34583" w:rsidP="00D52A89">
      <w:pPr>
        <w:spacing w:after="0" w:line="360" w:lineRule="auto"/>
        <w:jc w:val="both"/>
        <w:rPr>
          <w:rFonts w:asciiTheme="majorBidi" w:hAnsiTheme="majorBidi" w:cstheme="majorBidi"/>
          <w:sz w:val="24"/>
          <w:szCs w:val="24"/>
        </w:rPr>
      </w:pPr>
    </w:p>
    <w:p w:rsidR="00F34583" w:rsidRDefault="00F34583" w:rsidP="00D52A89">
      <w:pPr>
        <w:spacing w:after="0" w:line="360" w:lineRule="auto"/>
        <w:jc w:val="both"/>
        <w:rPr>
          <w:rFonts w:asciiTheme="majorBidi" w:hAnsiTheme="majorBidi" w:cstheme="majorBidi"/>
          <w:sz w:val="24"/>
          <w:szCs w:val="24"/>
        </w:rPr>
      </w:pPr>
    </w:p>
    <w:p w:rsidR="00F34583" w:rsidRDefault="00F34583" w:rsidP="00D52A89">
      <w:pPr>
        <w:spacing w:after="0" w:line="360" w:lineRule="auto"/>
        <w:jc w:val="both"/>
        <w:rPr>
          <w:rFonts w:asciiTheme="majorBidi" w:hAnsiTheme="majorBidi" w:cstheme="majorBidi"/>
          <w:sz w:val="24"/>
          <w:szCs w:val="24"/>
        </w:rPr>
      </w:pPr>
    </w:p>
    <w:p w:rsidR="00F34583" w:rsidRDefault="00F34583" w:rsidP="00D52A89">
      <w:pPr>
        <w:spacing w:after="0" w:line="360" w:lineRule="auto"/>
        <w:jc w:val="both"/>
        <w:rPr>
          <w:rFonts w:asciiTheme="majorBidi" w:hAnsiTheme="majorBidi" w:cstheme="majorBidi"/>
          <w:sz w:val="24"/>
          <w:szCs w:val="24"/>
        </w:rPr>
      </w:pPr>
    </w:p>
    <w:p w:rsidR="00F34583" w:rsidRDefault="00F34583" w:rsidP="00D52A89">
      <w:pPr>
        <w:spacing w:after="0" w:line="360" w:lineRule="auto"/>
        <w:jc w:val="both"/>
        <w:rPr>
          <w:rFonts w:asciiTheme="majorBidi" w:hAnsiTheme="majorBidi" w:cstheme="majorBidi"/>
          <w:sz w:val="24"/>
          <w:szCs w:val="24"/>
        </w:rPr>
      </w:pPr>
    </w:p>
    <w:p w:rsidR="00F34583" w:rsidRPr="003D47C8" w:rsidRDefault="00F34583" w:rsidP="00D52A89">
      <w:pPr>
        <w:spacing w:after="0" w:line="360" w:lineRule="auto"/>
        <w:jc w:val="both"/>
        <w:rPr>
          <w:rFonts w:asciiTheme="majorBidi" w:hAnsiTheme="majorBidi" w:cstheme="majorBidi"/>
          <w:sz w:val="24"/>
          <w:szCs w:val="24"/>
        </w:rPr>
      </w:pPr>
    </w:p>
    <w:p w:rsidR="00590EDF" w:rsidRPr="00743E38" w:rsidRDefault="008810FD" w:rsidP="004251B1">
      <w:pPr>
        <w:pStyle w:val="Heading3"/>
        <w:spacing w:before="0" w:line="360" w:lineRule="auto"/>
        <w:jc w:val="center"/>
      </w:pPr>
      <w:bookmarkStart w:id="37" w:name="_Toc319075423"/>
      <w:r>
        <w:lastRenderedPageBreak/>
        <w:t>CHAPTER</w:t>
      </w:r>
      <w:r w:rsidR="00590EDF" w:rsidRPr="00743E38">
        <w:t xml:space="preserve"> </w:t>
      </w:r>
      <w:bookmarkEnd w:id="34"/>
      <w:bookmarkEnd w:id="35"/>
      <w:r w:rsidR="00590EDF">
        <w:t>3</w:t>
      </w:r>
      <w:bookmarkEnd w:id="36"/>
      <w:bookmarkEnd w:id="37"/>
    </w:p>
    <w:p w:rsidR="000D5E37" w:rsidRDefault="008810FD" w:rsidP="004251B1">
      <w:pPr>
        <w:pStyle w:val="Heading3"/>
        <w:spacing w:before="0" w:line="360" w:lineRule="auto"/>
        <w:jc w:val="center"/>
      </w:pPr>
      <w:bookmarkStart w:id="38" w:name="_Toc319075424"/>
      <w:r>
        <w:t>METHODOLOGY</w:t>
      </w:r>
      <w:bookmarkEnd w:id="38"/>
    </w:p>
    <w:p w:rsidR="000D5E37" w:rsidRDefault="000D5E37" w:rsidP="00590EDF">
      <w:pPr>
        <w:jc w:val="center"/>
        <w:rPr>
          <w:rFonts w:asciiTheme="majorBidi" w:hAnsiTheme="majorBidi" w:cstheme="majorBidi"/>
          <w:b/>
          <w:sz w:val="28"/>
          <w:szCs w:val="28"/>
          <w:rtl/>
        </w:rPr>
      </w:pPr>
    </w:p>
    <w:p w:rsidR="000D5E37" w:rsidRPr="000D5E37" w:rsidRDefault="000D5E37" w:rsidP="004251B1">
      <w:pPr>
        <w:pStyle w:val="Heading3"/>
        <w:spacing w:before="0" w:line="360" w:lineRule="auto"/>
        <w:jc w:val="both"/>
        <w:rPr>
          <w:lang w:val="en-GB"/>
        </w:rPr>
      </w:pPr>
      <w:bookmarkStart w:id="39" w:name="_Toc319075425"/>
      <w:r>
        <w:rPr>
          <w:lang w:val="en-GB"/>
        </w:rPr>
        <w:t xml:space="preserve">3.0 </w:t>
      </w:r>
      <w:r w:rsidRPr="000D5E37">
        <w:rPr>
          <w:lang w:val="en-GB"/>
        </w:rPr>
        <w:t>Introduction</w:t>
      </w:r>
      <w:bookmarkEnd w:id="39"/>
    </w:p>
    <w:p w:rsidR="002D3FF8" w:rsidRDefault="000F5C88" w:rsidP="004E05B2">
      <w:pPr>
        <w:spacing w:after="0" w:line="360" w:lineRule="auto"/>
        <w:jc w:val="both"/>
        <w:rPr>
          <w:rFonts w:asciiTheme="majorBidi" w:hAnsiTheme="majorBidi" w:cstheme="majorBidi"/>
          <w:bCs/>
          <w:sz w:val="24"/>
          <w:szCs w:val="24"/>
          <w:lang w:val="en-GB"/>
        </w:rPr>
      </w:pPr>
      <w:bookmarkStart w:id="40" w:name="_Toc257044636"/>
      <w:bookmarkStart w:id="41" w:name="_Toc257832512"/>
      <w:r w:rsidRPr="000F5C88">
        <w:rPr>
          <w:rFonts w:asciiTheme="majorBidi" w:hAnsiTheme="majorBidi" w:cstheme="majorBidi"/>
          <w:bCs/>
          <w:sz w:val="24"/>
          <w:szCs w:val="24"/>
          <w:lang w:val="en-GB"/>
        </w:rPr>
        <w:t>I am going to shed light on the research methodologies available; means that the importance of your search. This will be followed by selecting a research approach that will determine the direction that research takes. Next, the writer is going to look at the data collection techniques. Finally, research will be identified restrictions. Methodological frameworks to be one of the basic steps are the domain of scientific research. For this reason, this chapter contains information about the methodology of scientific research and its procedures, as well as data collection techniques. This was done through the use of the questionnaire and interview in the context of the descriptive approach and study. In addition, the study used the methods of analysis of data quality and quantity, and techniques needed to build the questionnaire sheet, and the scientific method in the development of questions, and validity and reliability of the questionnaire interesting to determine the extent consistent with the objectives of the study.</w:t>
      </w:r>
    </w:p>
    <w:p w:rsidR="004E05B2" w:rsidRDefault="004E05B2" w:rsidP="004E05B2">
      <w:pPr>
        <w:spacing w:after="0" w:line="360" w:lineRule="auto"/>
        <w:jc w:val="both"/>
        <w:rPr>
          <w:rFonts w:asciiTheme="majorBidi" w:hAnsiTheme="majorBidi" w:cstheme="majorBidi"/>
          <w:bCs/>
          <w:sz w:val="24"/>
          <w:szCs w:val="24"/>
          <w:lang w:val="en-GB"/>
        </w:rPr>
      </w:pPr>
    </w:p>
    <w:p w:rsidR="00984E1C" w:rsidRDefault="00984E1C" w:rsidP="004251B1">
      <w:pPr>
        <w:pStyle w:val="Heading3"/>
        <w:spacing w:before="0" w:line="360" w:lineRule="auto"/>
        <w:jc w:val="both"/>
      </w:pPr>
      <w:bookmarkStart w:id="42" w:name="_Toc319075426"/>
      <w:r w:rsidRPr="00984E1C">
        <w:rPr>
          <w:lang w:val="en-GB"/>
        </w:rPr>
        <w:t xml:space="preserve">3.1 </w:t>
      </w:r>
      <w:r w:rsidR="00EE42DF" w:rsidRPr="00984E1C">
        <w:t>Research Methodology</w:t>
      </w:r>
      <w:bookmarkEnd w:id="40"/>
      <w:bookmarkEnd w:id="41"/>
      <w:bookmarkEnd w:id="42"/>
    </w:p>
    <w:p w:rsidR="00984E1C" w:rsidRPr="00984E1C" w:rsidRDefault="00F722C4" w:rsidP="00F722C4">
      <w:pPr>
        <w:spacing w:line="360" w:lineRule="auto"/>
        <w:jc w:val="both"/>
        <w:rPr>
          <w:rFonts w:asciiTheme="majorBidi" w:hAnsiTheme="majorBidi" w:cstheme="majorBidi"/>
          <w:sz w:val="28"/>
          <w:szCs w:val="28"/>
          <w:lang w:val="en-GB"/>
        </w:rPr>
      </w:pPr>
      <w:r w:rsidRPr="00F722C4">
        <w:rPr>
          <w:rFonts w:asciiTheme="majorBidi" w:hAnsiTheme="majorBidi"/>
          <w:color w:val="000000" w:themeColor="text1"/>
          <w:sz w:val="24"/>
          <w:szCs w:val="24"/>
        </w:rPr>
        <w:t>.</w:t>
      </w:r>
      <w:r w:rsidR="00162D42" w:rsidRPr="00162D42">
        <w:t xml:space="preserve"> </w:t>
      </w:r>
      <w:r w:rsidR="00162D42" w:rsidRPr="00162D42">
        <w:rPr>
          <w:rFonts w:asciiTheme="majorBidi" w:hAnsiTheme="majorBidi"/>
          <w:color w:val="000000" w:themeColor="text1"/>
          <w:sz w:val="24"/>
          <w:szCs w:val="24"/>
        </w:rPr>
        <w:t xml:space="preserve">The research methodology has been defined by many researchers in the Arab and foreign countries. Like what he said </w:t>
      </w:r>
      <w:r w:rsidR="00162D42" w:rsidRPr="000B3803">
        <w:rPr>
          <w:rFonts w:asciiTheme="majorBidi" w:hAnsiTheme="majorBidi"/>
          <w:b/>
          <w:bCs/>
          <w:color w:val="000000" w:themeColor="text1"/>
          <w:sz w:val="24"/>
          <w:szCs w:val="24"/>
        </w:rPr>
        <w:t>(Cooper et al, 2003)</w:t>
      </w:r>
      <w:r w:rsidR="00162D42" w:rsidRPr="00162D42">
        <w:rPr>
          <w:rFonts w:asciiTheme="majorBidi" w:hAnsiTheme="majorBidi"/>
          <w:color w:val="000000" w:themeColor="text1"/>
          <w:sz w:val="24"/>
          <w:szCs w:val="24"/>
        </w:rPr>
        <w:t xml:space="preserve"> was the definition of research methodology to the discovery and systematic pursuit of knowledge. And it can be concluded that the methodology of research and planning how to address the research methodology of the problem and explore possible ways to reach concrete results and therefore was planned that the research that I found is to address key issues facing staff to achieve their goal in the Dubai Islamic Bank, the two main steps, first determine the method of data collection that are followed in this research and, secondly is to decide what this approach in the search is going to take when it comes to the type of data.</w:t>
      </w:r>
    </w:p>
    <w:p w:rsidR="00EE42DF" w:rsidRPr="00EE42DF" w:rsidRDefault="00EE42DF" w:rsidP="00984E1C">
      <w:pPr>
        <w:spacing w:after="0" w:line="360" w:lineRule="auto"/>
        <w:jc w:val="both"/>
        <w:rPr>
          <w:rFonts w:asciiTheme="majorBidi" w:hAnsiTheme="majorBidi" w:cstheme="majorBidi"/>
          <w:bCs/>
          <w:sz w:val="24"/>
          <w:szCs w:val="24"/>
          <w:lang w:val="en-GB"/>
        </w:rPr>
      </w:pPr>
    </w:p>
    <w:p w:rsidR="001C0BAF" w:rsidRPr="005A24AB" w:rsidRDefault="00984E1C" w:rsidP="005A24AB">
      <w:pPr>
        <w:pStyle w:val="Heading3"/>
        <w:spacing w:before="0" w:line="360" w:lineRule="auto"/>
        <w:jc w:val="both"/>
      </w:pPr>
      <w:bookmarkStart w:id="43" w:name="_Toc319075427"/>
      <w:r w:rsidRPr="00984E1C">
        <w:lastRenderedPageBreak/>
        <w:t>3.2 Research Approach</w:t>
      </w:r>
      <w:bookmarkEnd w:id="43"/>
    </w:p>
    <w:p w:rsidR="001C0BAF" w:rsidRDefault="00424945" w:rsidP="00424945">
      <w:pPr>
        <w:spacing w:after="0" w:line="360" w:lineRule="auto"/>
        <w:ind w:right="-360"/>
        <w:jc w:val="both"/>
        <w:rPr>
          <w:rFonts w:asciiTheme="majorBidi" w:hAnsiTheme="majorBidi" w:cstheme="majorBidi"/>
          <w:sz w:val="24"/>
          <w:szCs w:val="24"/>
        </w:rPr>
      </w:pPr>
      <w:r w:rsidRPr="00424945">
        <w:rPr>
          <w:rFonts w:asciiTheme="majorBidi" w:hAnsiTheme="majorBidi" w:cstheme="majorBidi"/>
          <w:sz w:val="24"/>
          <w:szCs w:val="24"/>
        </w:rPr>
        <w:t>In this study, it will be research and descriptive, which depends on the characteristics of the study and analysis of the research problem as well as to study the relationship between different qualities of the phenomenon and demographic variables in the subject of study or research</w:t>
      </w:r>
      <w:r>
        <w:rPr>
          <w:rFonts w:asciiTheme="majorBidi" w:hAnsiTheme="majorBidi" w:cstheme="majorBidi"/>
          <w:sz w:val="24"/>
          <w:szCs w:val="24"/>
        </w:rPr>
        <w:t xml:space="preserve">. "One way </w:t>
      </w:r>
      <w:r w:rsidR="009A1314" w:rsidRPr="009A1314">
        <w:rPr>
          <w:rFonts w:asciiTheme="majorBidi" w:hAnsiTheme="majorBidi" w:cstheme="majorBidi"/>
          <w:sz w:val="24"/>
          <w:szCs w:val="24"/>
        </w:rPr>
        <w:t xml:space="preserve">is to analyze and interpret the science of this phenomenon. </w:t>
      </w:r>
      <w:r w:rsidR="009A1314">
        <w:rPr>
          <w:rFonts w:asciiTheme="majorBidi" w:hAnsiTheme="majorBidi" w:cstheme="majorBidi"/>
          <w:sz w:val="24"/>
          <w:szCs w:val="24"/>
        </w:rPr>
        <w:t>A specific problem is</w:t>
      </w:r>
      <w:r w:rsidR="009A1314" w:rsidRPr="009A1314">
        <w:rPr>
          <w:rFonts w:asciiTheme="majorBidi" w:hAnsiTheme="majorBidi" w:cstheme="majorBidi"/>
          <w:sz w:val="24"/>
          <w:szCs w:val="24"/>
        </w:rPr>
        <w:t xml:space="preserve"> represented in the collection of quantitative and qualitative data through institutional and information about this phenomenon and to study this matter."</w:t>
      </w:r>
      <w:r w:rsidR="009A1314">
        <w:rPr>
          <w:rFonts w:asciiTheme="majorBidi" w:hAnsiTheme="majorBidi" w:cstheme="majorBidi"/>
          <w:sz w:val="24"/>
          <w:szCs w:val="24"/>
        </w:rPr>
        <w:t xml:space="preserve"> </w:t>
      </w:r>
      <w:r w:rsidR="00012D6D">
        <w:rPr>
          <w:rFonts w:asciiTheme="majorBidi" w:hAnsiTheme="majorBidi" w:cstheme="majorBidi"/>
          <w:b/>
          <w:bCs/>
          <w:sz w:val="24"/>
          <w:szCs w:val="24"/>
        </w:rPr>
        <w:t>(</w:t>
      </w:r>
      <w:proofErr w:type="spellStart"/>
      <w:r w:rsidR="00012D6D">
        <w:rPr>
          <w:rFonts w:asciiTheme="majorBidi" w:hAnsiTheme="majorBidi" w:cstheme="majorBidi"/>
          <w:b/>
          <w:bCs/>
          <w:sz w:val="24"/>
          <w:szCs w:val="24"/>
        </w:rPr>
        <w:t>Fraenkle</w:t>
      </w:r>
      <w:proofErr w:type="spellEnd"/>
      <w:r w:rsidR="00012D6D">
        <w:rPr>
          <w:rFonts w:asciiTheme="majorBidi" w:hAnsiTheme="majorBidi" w:cstheme="majorBidi"/>
          <w:b/>
          <w:bCs/>
          <w:sz w:val="24"/>
          <w:szCs w:val="24"/>
        </w:rPr>
        <w:t xml:space="preserve"> and</w:t>
      </w:r>
      <w:r w:rsidR="0042413A">
        <w:rPr>
          <w:rFonts w:asciiTheme="majorBidi" w:hAnsiTheme="majorBidi" w:cstheme="majorBidi"/>
          <w:b/>
          <w:bCs/>
          <w:sz w:val="24"/>
          <w:szCs w:val="24"/>
        </w:rPr>
        <w:t xml:space="preserve"> </w:t>
      </w:r>
      <w:proofErr w:type="spellStart"/>
      <w:proofErr w:type="gramStart"/>
      <w:r w:rsidR="00012D6D">
        <w:rPr>
          <w:rFonts w:asciiTheme="majorBidi" w:hAnsiTheme="majorBidi" w:cstheme="majorBidi"/>
          <w:b/>
          <w:bCs/>
          <w:sz w:val="24"/>
          <w:szCs w:val="24"/>
        </w:rPr>
        <w:t>wallen</w:t>
      </w:r>
      <w:proofErr w:type="spellEnd"/>
      <w:r w:rsidR="00012D6D">
        <w:rPr>
          <w:rFonts w:asciiTheme="majorBidi" w:hAnsiTheme="majorBidi" w:cstheme="majorBidi"/>
          <w:b/>
          <w:bCs/>
          <w:sz w:val="24"/>
          <w:szCs w:val="24"/>
        </w:rPr>
        <w:t xml:space="preserve"> ,</w:t>
      </w:r>
      <w:proofErr w:type="gramEnd"/>
      <w:r w:rsidR="009061CA">
        <w:rPr>
          <w:rFonts w:asciiTheme="majorBidi" w:hAnsiTheme="majorBidi" w:cstheme="majorBidi"/>
          <w:b/>
          <w:bCs/>
          <w:sz w:val="24"/>
          <w:szCs w:val="24"/>
        </w:rPr>
        <w:t xml:space="preserve"> </w:t>
      </w:r>
      <w:r w:rsidR="001C0BAF" w:rsidRPr="0042413A">
        <w:rPr>
          <w:rFonts w:asciiTheme="majorBidi" w:hAnsiTheme="majorBidi" w:cstheme="majorBidi"/>
          <w:b/>
          <w:bCs/>
          <w:sz w:val="24"/>
          <w:szCs w:val="24"/>
        </w:rPr>
        <w:t>1993)</w:t>
      </w:r>
      <w:r w:rsidR="001C0BAF" w:rsidRPr="0042413A">
        <w:rPr>
          <w:rFonts w:asciiTheme="majorBidi" w:hAnsiTheme="majorBidi" w:cstheme="majorBidi"/>
          <w:sz w:val="24"/>
          <w:szCs w:val="24"/>
        </w:rPr>
        <w:t>.</w:t>
      </w:r>
    </w:p>
    <w:p w:rsidR="009A1314" w:rsidRDefault="009A1314" w:rsidP="008A1760">
      <w:pPr>
        <w:spacing w:after="0" w:line="360" w:lineRule="auto"/>
        <w:ind w:right="-360"/>
        <w:jc w:val="both"/>
        <w:rPr>
          <w:rFonts w:asciiTheme="majorBidi" w:hAnsiTheme="majorBidi" w:cstheme="majorBidi"/>
          <w:sz w:val="24"/>
          <w:szCs w:val="24"/>
        </w:rPr>
      </w:pPr>
    </w:p>
    <w:p w:rsidR="00B56FDF" w:rsidRDefault="00012D6D" w:rsidP="00424945">
      <w:pPr>
        <w:spacing w:after="0" w:line="360" w:lineRule="auto"/>
        <w:ind w:right="-360"/>
        <w:jc w:val="both"/>
        <w:rPr>
          <w:rFonts w:asciiTheme="majorBidi" w:hAnsiTheme="majorBidi" w:cstheme="majorBidi"/>
          <w:sz w:val="24"/>
          <w:szCs w:val="24"/>
        </w:rPr>
      </w:pPr>
      <w:r>
        <w:rPr>
          <w:rFonts w:asciiTheme="majorBidi" w:hAnsiTheme="majorBidi" w:cstheme="majorBidi"/>
          <w:sz w:val="24"/>
          <w:szCs w:val="24"/>
        </w:rPr>
        <w:t>The</w:t>
      </w:r>
      <w:r w:rsidRPr="00012D6D">
        <w:rPr>
          <w:rFonts w:asciiTheme="majorBidi" w:hAnsiTheme="majorBidi" w:cstheme="majorBidi"/>
          <w:sz w:val="24"/>
          <w:szCs w:val="24"/>
        </w:rPr>
        <w:t xml:space="preserve"> descriptive research to be most common in the management of banks and they can provide basic information and put to use in planning activities for the management and reduction </w:t>
      </w:r>
      <w:r>
        <w:rPr>
          <w:rFonts w:asciiTheme="majorBidi" w:hAnsiTheme="majorBidi" w:cstheme="majorBidi"/>
          <w:sz w:val="24"/>
          <w:szCs w:val="24"/>
        </w:rPr>
        <w:t>of value and u</w:t>
      </w:r>
      <w:r w:rsidRPr="00012D6D">
        <w:rPr>
          <w:rFonts w:asciiTheme="majorBidi" w:hAnsiTheme="majorBidi" w:cstheme="majorBidi"/>
          <w:sz w:val="24"/>
          <w:szCs w:val="24"/>
        </w:rPr>
        <w:t>sing this type of s</w:t>
      </w:r>
      <w:r w:rsidR="00424945">
        <w:rPr>
          <w:rFonts w:asciiTheme="majorBidi" w:hAnsiTheme="majorBidi" w:cstheme="majorBidi"/>
          <w:sz w:val="24"/>
          <w:szCs w:val="24"/>
        </w:rPr>
        <w:t xml:space="preserve">tudy, </w:t>
      </w:r>
      <w:r w:rsidR="00424945" w:rsidRPr="00424945">
        <w:rPr>
          <w:rFonts w:asciiTheme="majorBidi" w:hAnsiTheme="majorBidi" w:cstheme="majorBidi"/>
          <w:sz w:val="24"/>
          <w:szCs w:val="24"/>
        </w:rPr>
        <w:t>Through analysis and</w:t>
      </w:r>
      <w:r w:rsidR="001B58DC">
        <w:rPr>
          <w:rFonts w:asciiTheme="majorBidi" w:hAnsiTheme="majorBidi" w:cstheme="majorBidi"/>
          <w:sz w:val="24"/>
          <w:szCs w:val="24"/>
        </w:rPr>
        <w:t xml:space="preserve"> evaluation of the qualities are </w:t>
      </w:r>
      <w:r w:rsidR="00424945" w:rsidRPr="00424945">
        <w:rPr>
          <w:rFonts w:asciiTheme="majorBidi" w:hAnsiTheme="majorBidi" w:cstheme="majorBidi"/>
          <w:sz w:val="24"/>
          <w:szCs w:val="24"/>
        </w:rPr>
        <w:t>characteristics of the planning process in the Dubai Islamic Bank. The use of qualitative survey method, which is the systematic and consistent approach for scientific data and information on this phenomenon Fed study. But this study is not a description of phenomena, but can be also used to explain such phenomena and thus by the method of study applied to a sample of staff and ultimately the study focused on the current status of the employees of Dubai Islamic Bank.</w:t>
      </w:r>
    </w:p>
    <w:p w:rsidR="00012D6D" w:rsidRPr="00984E1C" w:rsidRDefault="00012D6D" w:rsidP="00984E1C">
      <w:pPr>
        <w:spacing w:after="0" w:line="360" w:lineRule="auto"/>
        <w:ind w:right="-360"/>
        <w:jc w:val="both"/>
        <w:rPr>
          <w:rFonts w:asciiTheme="majorBidi" w:hAnsiTheme="majorBidi" w:cstheme="majorBidi"/>
          <w:sz w:val="24"/>
          <w:szCs w:val="24"/>
        </w:rPr>
      </w:pPr>
    </w:p>
    <w:p w:rsidR="00025F28" w:rsidRDefault="00CA49D2" w:rsidP="001B58DC">
      <w:pPr>
        <w:pStyle w:val="Heading3"/>
        <w:spacing w:before="0" w:line="360" w:lineRule="auto"/>
        <w:jc w:val="both"/>
        <w:rPr>
          <w:lang w:val="en-GB"/>
        </w:rPr>
      </w:pPr>
      <w:bookmarkStart w:id="44" w:name="_Toc319075428"/>
      <w:r w:rsidRPr="00CA49D2">
        <w:t xml:space="preserve">3.3 </w:t>
      </w:r>
      <w:r w:rsidR="004251B1">
        <w:rPr>
          <w:lang w:val="en-GB"/>
        </w:rPr>
        <w:t>Design</w:t>
      </w:r>
      <w:bookmarkEnd w:id="44"/>
    </w:p>
    <w:p w:rsidR="00321DB1" w:rsidRDefault="001B58DC" w:rsidP="00E14900">
      <w:pPr>
        <w:spacing w:after="0" w:line="360" w:lineRule="auto"/>
        <w:ind w:right="-360"/>
        <w:jc w:val="both"/>
        <w:rPr>
          <w:rFonts w:asciiTheme="majorBidi" w:hAnsiTheme="majorBidi"/>
          <w:sz w:val="24"/>
          <w:szCs w:val="24"/>
          <w:lang w:val="en-GB"/>
        </w:rPr>
      </w:pPr>
      <w:r w:rsidRPr="001B58DC">
        <w:rPr>
          <w:rFonts w:asciiTheme="majorBidi" w:hAnsiTheme="majorBidi"/>
          <w:sz w:val="24"/>
          <w:szCs w:val="24"/>
          <w:lang w:val="en-GB"/>
        </w:rPr>
        <w:t>By conducting research, particularly the use of technical data collection using the questionnaire and interviews, has been designed this questionnaire to retrieve information about the key issues facing staff to achieve their goal in the Dubai Islamic Bank</w:t>
      </w:r>
    </w:p>
    <w:p w:rsidR="0042413A" w:rsidRDefault="0042413A" w:rsidP="00321DB1">
      <w:pPr>
        <w:spacing w:after="0" w:line="360" w:lineRule="auto"/>
        <w:ind w:right="-360"/>
        <w:jc w:val="both"/>
        <w:rPr>
          <w:rFonts w:asciiTheme="majorBidi" w:hAnsiTheme="majorBidi"/>
          <w:sz w:val="24"/>
          <w:szCs w:val="24"/>
          <w:lang w:val="en-GB"/>
        </w:rPr>
      </w:pPr>
    </w:p>
    <w:p w:rsidR="00321DB1" w:rsidRDefault="00321DB1" w:rsidP="00A80748">
      <w:pPr>
        <w:pStyle w:val="Heading3"/>
        <w:spacing w:before="0" w:line="360" w:lineRule="auto"/>
        <w:jc w:val="both"/>
      </w:pPr>
      <w:bookmarkStart w:id="45" w:name="_Toc319075429"/>
      <w:bookmarkStart w:id="46" w:name="_Toc257832514"/>
      <w:bookmarkStart w:id="47" w:name="_Toc291462718"/>
      <w:r>
        <w:t xml:space="preserve">3.4 </w:t>
      </w:r>
      <w:r w:rsidRPr="00321DB1">
        <w:t>Data</w:t>
      </w:r>
      <w:bookmarkEnd w:id="45"/>
      <w:r w:rsidRPr="00321DB1">
        <w:t xml:space="preserve"> </w:t>
      </w:r>
      <w:bookmarkEnd w:id="46"/>
      <w:bookmarkEnd w:id="47"/>
    </w:p>
    <w:p w:rsidR="007D0E27" w:rsidRDefault="00A80748" w:rsidP="00A80748">
      <w:pPr>
        <w:spacing w:after="0" w:line="360" w:lineRule="auto"/>
        <w:jc w:val="both"/>
        <w:rPr>
          <w:rFonts w:asciiTheme="majorBidi" w:hAnsiTheme="majorBidi" w:cstheme="majorBidi"/>
          <w:sz w:val="24"/>
          <w:szCs w:val="24"/>
        </w:rPr>
      </w:pPr>
      <w:r w:rsidRPr="00A80748">
        <w:rPr>
          <w:rFonts w:asciiTheme="majorBidi" w:hAnsiTheme="majorBidi" w:cstheme="majorBidi"/>
          <w:sz w:val="24"/>
          <w:szCs w:val="24"/>
        </w:rPr>
        <w:t xml:space="preserve">Achieving the goals of this study or research can depend on how they were collecting the data and thus may have emerged this fact by </w:t>
      </w:r>
      <w:r w:rsidRPr="00A80748">
        <w:rPr>
          <w:rFonts w:asciiTheme="majorBidi" w:hAnsiTheme="majorBidi" w:cstheme="majorBidi"/>
          <w:b/>
          <w:bCs/>
          <w:sz w:val="24"/>
          <w:szCs w:val="24"/>
        </w:rPr>
        <w:t>(</w:t>
      </w:r>
      <w:proofErr w:type="spellStart"/>
      <w:r w:rsidRPr="00A80748">
        <w:rPr>
          <w:rFonts w:asciiTheme="majorBidi" w:hAnsiTheme="majorBidi" w:cstheme="majorBidi"/>
          <w:b/>
          <w:bCs/>
          <w:sz w:val="24"/>
          <w:szCs w:val="24"/>
        </w:rPr>
        <w:t>Denzin</w:t>
      </w:r>
      <w:proofErr w:type="spellEnd"/>
      <w:r w:rsidRPr="00A80748">
        <w:rPr>
          <w:rFonts w:asciiTheme="majorBidi" w:hAnsiTheme="majorBidi" w:cstheme="majorBidi"/>
          <w:b/>
          <w:bCs/>
          <w:sz w:val="24"/>
          <w:szCs w:val="24"/>
        </w:rPr>
        <w:t xml:space="preserve"> and Lincoln, 2003)</w:t>
      </w:r>
      <w:r w:rsidRPr="00A80748">
        <w:rPr>
          <w:rFonts w:asciiTheme="majorBidi" w:hAnsiTheme="majorBidi" w:cstheme="majorBidi"/>
          <w:sz w:val="24"/>
          <w:szCs w:val="24"/>
        </w:rPr>
        <w:t>, who said that the process of gathering evidence difficult and critical in any research, because to be determined by the health and safety data collected in this stage of research, known as a way of data collection (which includes data that were recorded from direct observations), and secondary data (including data collected by others, in the next section of this chapter discusses the methods in detail.</w:t>
      </w:r>
    </w:p>
    <w:p w:rsidR="00012D6D" w:rsidRDefault="00012D6D" w:rsidP="00012D6D">
      <w:pPr>
        <w:spacing w:after="0" w:line="360" w:lineRule="auto"/>
        <w:jc w:val="both"/>
        <w:rPr>
          <w:rFonts w:asciiTheme="majorBidi" w:hAnsiTheme="majorBidi" w:cstheme="majorBidi"/>
          <w:sz w:val="24"/>
          <w:szCs w:val="24"/>
        </w:rPr>
      </w:pPr>
    </w:p>
    <w:p w:rsidR="00181D9E" w:rsidRPr="00181D9E" w:rsidRDefault="007822CD" w:rsidP="00181D9E">
      <w:pPr>
        <w:spacing w:line="360" w:lineRule="auto"/>
        <w:jc w:val="both"/>
        <w:rPr>
          <w:rFonts w:asciiTheme="majorBidi" w:hAnsiTheme="majorBidi" w:cstheme="majorBidi"/>
          <w:sz w:val="24"/>
          <w:szCs w:val="24"/>
        </w:rPr>
      </w:pPr>
      <w:r w:rsidRPr="007822CD">
        <w:rPr>
          <w:rFonts w:asciiTheme="majorBidi" w:hAnsiTheme="majorBidi" w:cstheme="majorBidi"/>
          <w:sz w:val="24"/>
          <w:szCs w:val="24"/>
        </w:rPr>
        <w:lastRenderedPageBreak/>
        <w:t>I have been designed and paper questionnaire for the purpose of gathering evidence necessary to discuss this topic as well as the distribution of the sample to employees of Dubai Islamic Bank was chosen as the sample in accordance with the requirements of this research, which was to perform the following steps in the process of the final form of the questionnaire</w:t>
      </w:r>
      <w:r w:rsidR="00181D9E">
        <w:rPr>
          <w:rFonts w:asciiTheme="majorBidi" w:hAnsiTheme="majorBidi" w:cstheme="majorBidi"/>
          <w:sz w:val="24"/>
          <w:szCs w:val="24"/>
        </w:rPr>
        <w:t>, u</w:t>
      </w:r>
      <w:r w:rsidR="00181D9E" w:rsidRPr="00181D9E">
        <w:rPr>
          <w:rFonts w:asciiTheme="majorBidi" w:hAnsiTheme="majorBidi" w:cstheme="majorBidi"/>
          <w:sz w:val="24"/>
          <w:szCs w:val="24"/>
        </w:rPr>
        <w:t>se the questions and objectives of the research to develop a questionnaire on this subject</w:t>
      </w:r>
      <w:r w:rsidR="00181D9E">
        <w:rPr>
          <w:rFonts w:asciiTheme="majorBidi" w:hAnsiTheme="majorBidi" w:cstheme="majorBidi"/>
          <w:sz w:val="24"/>
          <w:szCs w:val="24"/>
        </w:rPr>
        <w:t>, p</w:t>
      </w:r>
      <w:r w:rsidR="00181D9E" w:rsidRPr="00181D9E">
        <w:rPr>
          <w:rFonts w:asciiTheme="majorBidi" w:hAnsiTheme="majorBidi" w:cstheme="majorBidi"/>
          <w:sz w:val="24"/>
          <w:szCs w:val="24"/>
        </w:rPr>
        <w:t>rovide a copy of the questionnaire to the supervisor to make adjustments and observations</w:t>
      </w:r>
      <w:r w:rsidR="00181D9E">
        <w:rPr>
          <w:rFonts w:asciiTheme="majorBidi" w:hAnsiTheme="majorBidi" w:cstheme="majorBidi"/>
          <w:sz w:val="24"/>
          <w:szCs w:val="24"/>
        </w:rPr>
        <w:t xml:space="preserve"> and s</w:t>
      </w:r>
      <w:r w:rsidR="00181D9E" w:rsidRPr="00181D9E">
        <w:rPr>
          <w:rFonts w:asciiTheme="majorBidi" w:hAnsiTheme="majorBidi" w:cstheme="majorBidi"/>
          <w:sz w:val="24"/>
          <w:szCs w:val="24"/>
        </w:rPr>
        <w:t>ubmit the proposed amendments through the supervisor by the judges and get to the final form</w:t>
      </w:r>
    </w:p>
    <w:p w:rsidR="00487955" w:rsidRPr="00E07805" w:rsidRDefault="00066FD2" w:rsidP="00B01872">
      <w:pPr>
        <w:spacing w:after="0" w:line="360" w:lineRule="auto"/>
        <w:jc w:val="both"/>
        <w:rPr>
          <w:rFonts w:asciiTheme="majorBidi" w:hAnsiTheme="majorBidi" w:cstheme="majorBidi"/>
          <w:sz w:val="24"/>
          <w:szCs w:val="24"/>
        </w:rPr>
      </w:pPr>
      <w:r w:rsidRPr="00066FD2">
        <w:rPr>
          <w:rFonts w:asciiTheme="majorBidi" w:hAnsiTheme="majorBidi" w:cstheme="majorBidi"/>
          <w:sz w:val="24"/>
          <w:szCs w:val="24"/>
        </w:rPr>
        <w:t>I have been using the following tools for the purpose of gathering evidence, first interviews, which involves interviewing that have been evaluated by a group of experts after the amendments to the questionnaire and verify the validity of measurements, second note without a problem and taken in this form of many visits to Dubai Islamic Bank which has been taking all the observations made by managers and staff</w:t>
      </w:r>
      <w:r w:rsidR="009C0541">
        <w:rPr>
          <w:rFonts w:asciiTheme="majorBidi" w:hAnsiTheme="majorBidi" w:cstheme="majorBidi"/>
          <w:sz w:val="24"/>
          <w:szCs w:val="24"/>
        </w:rPr>
        <w:t xml:space="preserve">. </w:t>
      </w:r>
      <w:r w:rsidR="009C0541" w:rsidRPr="009C0541">
        <w:rPr>
          <w:rFonts w:asciiTheme="majorBidi" w:hAnsiTheme="majorBidi" w:cstheme="majorBidi"/>
          <w:sz w:val="24"/>
          <w:szCs w:val="24"/>
        </w:rPr>
        <w:t>Not only that, but the many stages in the preparation of a paper questionnaire in terms of the objectives of the study and the questions raised in the headlines as well as a number of key themes. And therefore were as follows determine staff responses to which the efforts of the bank management and sales administration and management of customers, and finally brought staff responses to which the public administration to create a special atmosphere staff skills</w:t>
      </w:r>
    </w:p>
    <w:p w:rsidR="00B16CB3" w:rsidRPr="00B16CB3" w:rsidRDefault="00B16CB3" w:rsidP="00B16CB3">
      <w:pPr>
        <w:spacing w:after="0" w:line="360" w:lineRule="auto"/>
        <w:jc w:val="both"/>
        <w:rPr>
          <w:rFonts w:asciiTheme="majorBidi" w:hAnsiTheme="majorBidi" w:cstheme="majorBidi"/>
          <w:sz w:val="24"/>
          <w:szCs w:val="24"/>
        </w:rPr>
      </w:pPr>
    </w:p>
    <w:p w:rsidR="00B16CB3" w:rsidRDefault="00B16CB3" w:rsidP="00B16CB3">
      <w:pPr>
        <w:spacing w:after="0" w:line="360" w:lineRule="auto"/>
        <w:jc w:val="both"/>
        <w:rPr>
          <w:rFonts w:asciiTheme="majorBidi" w:hAnsiTheme="majorBidi" w:cstheme="majorBidi"/>
          <w:sz w:val="24"/>
          <w:szCs w:val="24"/>
        </w:rPr>
      </w:pPr>
      <w:r w:rsidRPr="00B16CB3">
        <w:rPr>
          <w:rFonts w:asciiTheme="majorBidi" w:hAnsiTheme="majorBidi" w:cstheme="majorBidi"/>
          <w:sz w:val="24"/>
          <w:szCs w:val="24"/>
        </w:rPr>
        <w:t>The reason of the application and the final research paper in order to ensure the correct adjustments and additions, as well as field testing revealed acts of third parties where the information is complete and test the level of response capacity and the length of time required has been conducting the necessary changes on the paper</w:t>
      </w:r>
      <w:r>
        <w:rPr>
          <w:rFonts w:asciiTheme="majorBidi" w:hAnsiTheme="majorBidi" w:cstheme="majorBidi"/>
          <w:sz w:val="24"/>
          <w:szCs w:val="24"/>
        </w:rPr>
        <w:t xml:space="preserve">. </w:t>
      </w:r>
      <w:r w:rsidRPr="00B16CB3">
        <w:rPr>
          <w:rFonts w:asciiTheme="majorBidi" w:hAnsiTheme="majorBidi" w:cstheme="majorBidi"/>
          <w:sz w:val="24"/>
          <w:szCs w:val="24"/>
        </w:rPr>
        <w:t>The field study was conducted during the period between from 02.05.2012 to 02.10.2012 and the period that have been chosen to achieve the objectives of this study and the investigation of the collection of questions to get the answers have been checking to ensure that the answers to Questions</w:t>
      </w:r>
      <w:r w:rsidR="00B27F9C">
        <w:rPr>
          <w:rFonts w:asciiTheme="majorBidi" w:hAnsiTheme="majorBidi" w:cstheme="majorBidi"/>
          <w:sz w:val="24"/>
          <w:szCs w:val="24"/>
        </w:rPr>
        <w:t xml:space="preserve">. </w:t>
      </w:r>
      <w:r w:rsidR="00B27F9C" w:rsidRPr="00B27F9C">
        <w:rPr>
          <w:rFonts w:asciiTheme="majorBidi" w:hAnsiTheme="majorBidi" w:cstheme="majorBidi"/>
          <w:sz w:val="24"/>
          <w:szCs w:val="24"/>
        </w:rPr>
        <w:t>It was drawn by ensuring the accurate measurement of the form by a questionnaire and re-test to 10% of the total study sample, after two weeks of the application as well as the 90% reliability that have been made to be relatively high, which was referring to the appropriateness of the application on paper.</w:t>
      </w:r>
    </w:p>
    <w:p w:rsidR="00177EBC" w:rsidRPr="00321DB1" w:rsidRDefault="00177EBC" w:rsidP="00321DB1">
      <w:pPr>
        <w:spacing w:after="0" w:line="360" w:lineRule="auto"/>
        <w:jc w:val="both"/>
        <w:rPr>
          <w:rFonts w:asciiTheme="majorBidi" w:hAnsiTheme="majorBidi" w:cstheme="majorBidi"/>
          <w:sz w:val="24"/>
          <w:szCs w:val="24"/>
        </w:rPr>
      </w:pPr>
    </w:p>
    <w:p w:rsidR="008A76E9" w:rsidRPr="008A76E9" w:rsidRDefault="008A76E9" w:rsidP="0029059D">
      <w:pPr>
        <w:pStyle w:val="Heading3"/>
        <w:spacing w:before="0" w:line="360" w:lineRule="auto"/>
        <w:jc w:val="both"/>
      </w:pPr>
      <w:bookmarkStart w:id="48" w:name="_Toc257044641"/>
      <w:bookmarkStart w:id="49" w:name="_Toc257832517"/>
      <w:bookmarkStart w:id="50" w:name="_Toc291462719"/>
      <w:bookmarkStart w:id="51" w:name="_Toc319075430"/>
      <w:r>
        <w:lastRenderedPageBreak/>
        <w:t>3.5</w:t>
      </w:r>
      <w:r w:rsidR="0029059D">
        <w:t xml:space="preserve"> </w:t>
      </w:r>
      <w:bookmarkEnd w:id="48"/>
      <w:bookmarkEnd w:id="49"/>
      <w:bookmarkEnd w:id="50"/>
      <w:r w:rsidR="0029059D" w:rsidRPr="0029059D">
        <w:t>Constraints</w:t>
      </w:r>
      <w:bookmarkEnd w:id="51"/>
      <w:r w:rsidRPr="008A76E9">
        <w:t xml:space="preserve"> </w:t>
      </w:r>
    </w:p>
    <w:p w:rsidR="00504302" w:rsidRDefault="0029059D" w:rsidP="0029059D">
      <w:pPr>
        <w:spacing w:after="0" w:line="360" w:lineRule="auto"/>
        <w:jc w:val="both"/>
      </w:pPr>
      <w:r w:rsidRPr="0029059D">
        <w:rPr>
          <w:rFonts w:ascii="Times New Roman" w:hAnsi="Times New Roman" w:cs="Times New Roman"/>
          <w:sz w:val="24"/>
          <w:szCs w:val="24"/>
        </w:rPr>
        <w:t>In this topic has been the face of many difficulties or limitations in the data collection phase, in terms of time, which was a big issue in this research, which was forced to wait a long time to get answers from staff at Dubai Islamic Bank, Finance, which consumed a lot of financial means for data collection through movement or visits, and finally the precision that is difficult in the circumstances of this research from the survey not to give answers correct or accurate and that negligence was the cause in their jobs and thus may give inaccurate answers in a paper questionnaire.</w:t>
      </w:r>
    </w:p>
    <w:p w:rsidR="00A64F49" w:rsidRDefault="00A64F49" w:rsidP="004251B1">
      <w:pPr>
        <w:pStyle w:val="Heading3"/>
        <w:spacing w:before="0" w:line="360" w:lineRule="auto"/>
        <w:jc w:val="both"/>
      </w:pPr>
      <w:bookmarkStart w:id="52" w:name="_Toc257044642"/>
      <w:bookmarkStart w:id="53" w:name="_Toc257832518"/>
      <w:bookmarkStart w:id="54" w:name="_Toc291462720"/>
    </w:p>
    <w:p w:rsidR="00177EBC" w:rsidRPr="00177EBC" w:rsidRDefault="008A76E9" w:rsidP="00177EBC">
      <w:pPr>
        <w:pStyle w:val="Heading3"/>
        <w:spacing w:before="0" w:line="360" w:lineRule="auto"/>
        <w:jc w:val="both"/>
      </w:pPr>
      <w:bookmarkStart w:id="55" w:name="_Toc319075431"/>
      <w:r w:rsidRPr="008A76E9">
        <w:t>3.6 Chapter Summary</w:t>
      </w:r>
      <w:bookmarkEnd w:id="52"/>
      <w:bookmarkEnd w:id="53"/>
      <w:bookmarkEnd w:id="54"/>
      <w:bookmarkEnd w:id="55"/>
      <w:r w:rsidRPr="008A76E9">
        <w:t xml:space="preserve"> </w:t>
      </w:r>
    </w:p>
    <w:p w:rsidR="00083797" w:rsidRDefault="009D4E03" w:rsidP="009D4E03">
      <w:pPr>
        <w:spacing w:after="0" w:line="360" w:lineRule="auto"/>
        <w:ind w:right="-360"/>
        <w:jc w:val="both"/>
        <w:rPr>
          <w:rFonts w:asciiTheme="majorBidi" w:hAnsiTheme="majorBidi" w:cstheme="majorBidi"/>
          <w:sz w:val="24"/>
          <w:szCs w:val="24"/>
        </w:rPr>
      </w:pPr>
      <w:r w:rsidRPr="009D4E03">
        <w:rPr>
          <w:rFonts w:asciiTheme="majorBidi" w:hAnsiTheme="majorBidi" w:cstheme="majorBidi"/>
          <w:sz w:val="24"/>
          <w:szCs w:val="24"/>
        </w:rPr>
        <w:t>I have been introduced a range of diverse topics in the methodology for this type of research and methodology that was suitable for the means and methods of data collection as well as descriptive and quantitative analysis of the data according to the statistical program. And also included the use of personal interviews to collect data for the imposition of the study, and the questionnaire was designed and put the right questions and choose the health and credibility in this paper questionnaire. Finally, the next chapter will be on the analysis of data that is collected through a paper questionnaire and applied in the employees of Dubai Islamic Bank.</w:t>
      </w:r>
    </w:p>
    <w:p w:rsidR="0029059D" w:rsidRDefault="0029059D" w:rsidP="00083797">
      <w:pPr>
        <w:spacing w:after="0" w:line="360" w:lineRule="auto"/>
        <w:ind w:right="-360"/>
        <w:jc w:val="both"/>
        <w:rPr>
          <w:rFonts w:asciiTheme="majorBidi" w:hAnsiTheme="majorBidi" w:cstheme="majorBidi"/>
          <w:sz w:val="24"/>
          <w:szCs w:val="24"/>
        </w:rPr>
      </w:pPr>
    </w:p>
    <w:p w:rsidR="0029059D" w:rsidRDefault="0029059D" w:rsidP="00083797">
      <w:pPr>
        <w:spacing w:after="0" w:line="360" w:lineRule="auto"/>
        <w:ind w:right="-360"/>
        <w:jc w:val="both"/>
        <w:rPr>
          <w:rFonts w:asciiTheme="majorBidi" w:hAnsiTheme="majorBidi" w:cstheme="majorBidi"/>
          <w:sz w:val="24"/>
          <w:szCs w:val="24"/>
        </w:rPr>
      </w:pPr>
    </w:p>
    <w:p w:rsidR="0029059D" w:rsidRPr="00083797" w:rsidRDefault="0029059D" w:rsidP="00083797">
      <w:pPr>
        <w:spacing w:after="0" w:line="360" w:lineRule="auto"/>
        <w:ind w:right="-360"/>
        <w:jc w:val="both"/>
        <w:rPr>
          <w:rFonts w:asciiTheme="majorBidi" w:hAnsiTheme="majorBidi" w:cstheme="majorBidi"/>
          <w:sz w:val="24"/>
          <w:szCs w:val="24"/>
        </w:rPr>
      </w:pPr>
    </w:p>
    <w:p w:rsidR="00A64F49" w:rsidRDefault="00A64F49" w:rsidP="00083797">
      <w:pPr>
        <w:spacing w:after="0" w:line="360" w:lineRule="auto"/>
        <w:ind w:right="-360"/>
        <w:jc w:val="both"/>
        <w:rPr>
          <w:rFonts w:asciiTheme="majorBidi" w:hAnsiTheme="majorBidi" w:cstheme="majorBidi"/>
          <w:sz w:val="24"/>
          <w:szCs w:val="24"/>
        </w:rPr>
      </w:pPr>
    </w:p>
    <w:p w:rsidR="009D4E03" w:rsidRDefault="009D4E03" w:rsidP="00083797">
      <w:pPr>
        <w:spacing w:after="0" w:line="360" w:lineRule="auto"/>
        <w:ind w:right="-360"/>
        <w:jc w:val="both"/>
        <w:rPr>
          <w:rFonts w:asciiTheme="majorBidi" w:hAnsiTheme="majorBidi" w:cstheme="majorBidi"/>
          <w:sz w:val="24"/>
          <w:szCs w:val="24"/>
        </w:rPr>
      </w:pPr>
    </w:p>
    <w:p w:rsidR="00BD7BCA" w:rsidRDefault="00BD7BCA" w:rsidP="00083797">
      <w:pPr>
        <w:spacing w:after="0" w:line="360" w:lineRule="auto"/>
        <w:ind w:right="-360"/>
        <w:jc w:val="both"/>
        <w:rPr>
          <w:rFonts w:asciiTheme="majorBidi" w:hAnsiTheme="majorBidi" w:cstheme="majorBidi"/>
          <w:sz w:val="24"/>
          <w:szCs w:val="24"/>
        </w:rPr>
      </w:pPr>
    </w:p>
    <w:p w:rsidR="00BD7BCA" w:rsidRDefault="00BD7BCA" w:rsidP="00083797">
      <w:pPr>
        <w:spacing w:after="0" w:line="360" w:lineRule="auto"/>
        <w:ind w:right="-360"/>
        <w:jc w:val="both"/>
        <w:rPr>
          <w:rFonts w:asciiTheme="majorBidi" w:hAnsiTheme="majorBidi" w:cstheme="majorBidi"/>
          <w:sz w:val="24"/>
          <w:szCs w:val="24"/>
        </w:rPr>
      </w:pPr>
    </w:p>
    <w:p w:rsidR="00BD7BCA" w:rsidRDefault="00BD7BCA" w:rsidP="00083797">
      <w:pPr>
        <w:spacing w:after="0" w:line="360" w:lineRule="auto"/>
        <w:ind w:right="-360"/>
        <w:jc w:val="both"/>
        <w:rPr>
          <w:rFonts w:asciiTheme="majorBidi" w:hAnsiTheme="majorBidi" w:cstheme="majorBidi"/>
          <w:sz w:val="24"/>
          <w:szCs w:val="24"/>
        </w:rPr>
      </w:pPr>
    </w:p>
    <w:p w:rsidR="009D4E03" w:rsidRDefault="009D4E03" w:rsidP="00083797">
      <w:pPr>
        <w:spacing w:after="0" w:line="360" w:lineRule="auto"/>
        <w:ind w:right="-360"/>
        <w:jc w:val="both"/>
        <w:rPr>
          <w:rFonts w:asciiTheme="majorBidi" w:hAnsiTheme="majorBidi" w:cstheme="majorBidi"/>
          <w:sz w:val="24"/>
          <w:szCs w:val="24"/>
        </w:rPr>
      </w:pPr>
    </w:p>
    <w:p w:rsidR="009D4E03" w:rsidRDefault="009D4E03" w:rsidP="00083797">
      <w:pPr>
        <w:spacing w:after="0" w:line="360" w:lineRule="auto"/>
        <w:ind w:right="-360"/>
        <w:jc w:val="both"/>
        <w:rPr>
          <w:rFonts w:asciiTheme="majorBidi" w:hAnsiTheme="majorBidi" w:cstheme="majorBidi"/>
          <w:sz w:val="24"/>
          <w:szCs w:val="24"/>
        </w:rPr>
      </w:pPr>
    </w:p>
    <w:p w:rsidR="009D4E03" w:rsidRDefault="009D4E03" w:rsidP="00083797">
      <w:pPr>
        <w:spacing w:after="0" w:line="360" w:lineRule="auto"/>
        <w:ind w:right="-360"/>
        <w:jc w:val="both"/>
        <w:rPr>
          <w:rFonts w:asciiTheme="majorBidi" w:hAnsiTheme="majorBidi" w:cstheme="majorBidi"/>
          <w:sz w:val="24"/>
          <w:szCs w:val="24"/>
        </w:rPr>
      </w:pPr>
    </w:p>
    <w:p w:rsidR="009D4E03" w:rsidRPr="00743E38" w:rsidRDefault="009D4E03" w:rsidP="00083797">
      <w:pPr>
        <w:spacing w:after="0" w:line="360" w:lineRule="auto"/>
        <w:ind w:right="-360"/>
        <w:jc w:val="both"/>
        <w:rPr>
          <w:rFonts w:asciiTheme="majorBidi" w:hAnsiTheme="majorBidi" w:cstheme="majorBidi"/>
          <w:sz w:val="24"/>
          <w:szCs w:val="24"/>
        </w:rPr>
      </w:pPr>
    </w:p>
    <w:p w:rsidR="00025F28" w:rsidRPr="00743E38" w:rsidRDefault="00025F28" w:rsidP="00D64D70">
      <w:pPr>
        <w:pStyle w:val="Heading3"/>
        <w:spacing w:before="0" w:line="360" w:lineRule="auto"/>
        <w:jc w:val="center"/>
        <w:rPr>
          <w:rFonts w:eastAsia="Times New Roman"/>
        </w:rPr>
      </w:pPr>
      <w:bookmarkStart w:id="56" w:name="_Toc257044648"/>
      <w:bookmarkStart w:id="57" w:name="_Toc257832524"/>
      <w:bookmarkStart w:id="58" w:name="_Toc291462721"/>
      <w:bookmarkStart w:id="59" w:name="_Toc319075432"/>
      <w:r w:rsidRPr="00743E38">
        <w:rPr>
          <w:rFonts w:eastAsia="Times New Roman"/>
        </w:rPr>
        <w:lastRenderedPageBreak/>
        <w:t>C</w:t>
      </w:r>
      <w:r w:rsidR="00D5732A">
        <w:rPr>
          <w:rFonts w:eastAsia="Times New Roman"/>
        </w:rPr>
        <w:t>HAPTER 4</w:t>
      </w:r>
      <w:bookmarkEnd w:id="56"/>
      <w:bookmarkEnd w:id="57"/>
      <w:bookmarkEnd w:id="58"/>
      <w:bookmarkEnd w:id="59"/>
    </w:p>
    <w:p w:rsidR="00025F28" w:rsidRDefault="00D5732A" w:rsidP="00D64D70">
      <w:pPr>
        <w:pStyle w:val="Heading3"/>
        <w:spacing w:before="0" w:line="360" w:lineRule="auto"/>
        <w:jc w:val="center"/>
        <w:rPr>
          <w:rFonts w:eastAsia="Times New Roman"/>
        </w:rPr>
      </w:pPr>
      <w:bookmarkStart w:id="60" w:name="_Toc319075433"/>
      <w:r w:rsidRPr="00D5732A">
        <w:rPr>
          <w:rFonts w:eastAsia="Times New Roman"/>
        </w:rPr>
        <w:t>ANALYSIS OF DATA</w:t>
      </w:r>
      <w:bookmarkEnd w:id="60"/>
    </w:p>
    <w:p w:rsidR="00D64D70" w:rsidRPr="00D64D70" w:rsidRDefault="00D64D70" w:rsidP="00D64D70"/>
    <w:p w:rsidR="00025F28" w:rsidRPr="00743E38" w:rsidRDefault="00025F28" w:rsidP="00D64D70">
      <w:pPr>
        <w:pStyle w:val="Heading3"/>
        <w:spacing w:before="0" w:line="360" w:lineRule="auto"/>
        <w:jc w:val="both"/>
      </w:pPr>
      <w:bookmarkStart w:id="61" w:name="_Toc319075434"/>
      <w:r w:rsidRPr="00743E38">
        <w:t>4.0 Introduction</w:t>
      </w:r>
      <w:bookmarkEnd w:id="61"/>
      <w:r w:rsidRPr="00743E38">
        <w:tab/>
      </w:r>
    </w:p>
    <w:p w:rsidR="00277883" w:rsidRDefault="00CB4421" w:rsidP="00CB4421">
      <w:pPr>
        <w:spacing w:after="0" w:line="360" w:lineRule="auto"/>
        <w:ind w:right="-360"/>
        <w:jc w:val="both"/>
        <w:rPr>
          <w:rFonts w:asciiTheme="majorBidi" w:hAnsiTheme="majorBidi" w:cstheme="majorBidi"/>
          <w:sz w:val="24"/>
          <w:szCs w:val="24"/>
        </w:rPr>
      </w:pPr>
      <w:r>
        <w:rPr>
          <w:rFonts w:asciiTheme="majorBidi" w:hAnsiTheme="majorBidi" w:cstheme="majorBidi"/>
          <w:sz w:val="24"/>
          <w:szCs w:val="24"/>
        </w:rPr>
        <w:t xml:space="preserve">Interview </w:t>
      </w:r>
      <w:r w:rsidR="00462F42" w:rsidRPr="00462F42">
        <w:rPr>
          <w:rFonts w:asciiTheme="majorBidi" w:hAnsiTheme="majorBidi" w:cstheme="majorBidi"/>
          <w:sz w:val="24"/>
          <w:szCs w:val="24"/>
        </w:rPr>
        <w:t xml:space="preserve">was prepared consisting of six questions in order to achieve the goals of this research. Form was distributed to 200 employees of Dubai Islamic Bank, which is composed of 120 male and 80 female so to answer the six questions. And finally were given a paper questionnaire to Dr. </w:t>
      </w:r>
      <w:proofErr w:type="spellStart"/>
      <w:r w:rsidR="00462F42" w:rsidRPr="00462F42">
        <w:rPr>
          <w:rFonts w:asciiTheme="majorBidi" w:hAnsiTheme="majorBidi" w:cstheme="majorBidi"/>
          <w:sz w:val="24"/>
          <w:szCs w:val="24"/>
        </w:rPr>
        <w:t>Shaima</w:t>
      </w:r>
      <w:proofErr w:type="spellEnd"/>
      <w:r w:rsidR="00462F42" w:rsidRPr="00462F42">
        <w:rPr>
          <w:rFonts w:asciiTheme="majorBidi" w:hAnsiTheme="majorBidi" w:cstheme="majorBidi"/>
          <w:sz w:val="24"/>
          <w:szCs w:val="24"/>
        </w:rPr>
        <w:t xml:space="preserve"> to make sure of the validity and modify some of the questions and approved the contents of about 90% in the questionnaire and the application of science.</w:t>
      </w:r>
      <w:r w:rsidR="00462F42">
        <w:rPr>
          <w:rFonts w:asciiTheme="majorBidi" w:hAnsiTheme="majorBidi" w:cstheme="majorBidi"/>
          <w:sz w:val="24"/>
          <w:szCs w:val="24"/>
        </w:rPr>
        <w:t xml:space="preserve"> </w:t>
      </w:r>
      <w:r w:rsidR="00462F42" w:rsidRPr="00462F42">
        <w:rPr>
          <w:rFonts w:asciiTheme="majorBidi" w:hAnsiTheme="majorBidi" w:cstheme="majorBidi"/>
          <w:sz w:val="24"/>
          <w:szCs w:val="24"/>
        </w:rPr>
        <w:t>And also I have relied on this study in the frequencies and percentages that made the use of statistical tables and graphs in the study data and results as well as the number of operations used in the analysis of statistical data. After that program was used for open space classification, tabulation, analysis and test correlation between varia</w:t>
      </w:r>
      <w:r w:rsidR="00AB3530">
        <w:rPr>
          <w:rFonts w:asciiTheme="majorBidi" w:hAnsiTheme="majorBidi" w:cstheme="majorBidi"/>
          <w:sz w:val="24"/>
          <w:szCs w:val="24"/>
        </w:rPr>
        <w:t>bles studied using the computer (see Figure 4.0</w:t>
      </w:r>
      <w:r w:rsidR="00AB3530" w:rsidRPr="00EB4F45">
        <w:rPr>
          <w:rFonts w:asciiTheme="majorBidi" w:hAnsiTheme="majorBidi" w:cstheme="majorBidi"/>
          <w:sz w:val="24"/>
          <w:szCs w:val="24"/>
        </w:rPr>
        <w:t>).</w:t>
      </w:r>
    </w:p>
    <w:p w:rsidR="00277883" w:rsidRDefault="00277883" w:rsidP="00D64D70">
      <w:pPr>
        <w:spacing w:after="0" w:line="360" w:lineRule="auto"/>
        <w:ind w:right="-360"/>
        <w:jc w:val="both"/>
        <w:rPr>
          <w:rFonts w:asciiTheme="majorBidi" w:hAnsiTheme="majorBidi" w:cstheme="majorBidi"/>
          <w:sz w:val="24"/>
          <w:szCs w:val="24"/>
        </w:rPr>
      </w:pPr>
    </w:p>
    <w:p w:rsidR="00612F14" w:rsidRDefault="00612F14" w:rsidP="00D64D70">
      <w:pPr>
        <w:spacing w:after="0" w:line="360" w:lineRule="auto"/>
        <w:ind w:right="-360"/>
        <w:jc w:val="both"/>
        <w:rPr>
          <w:rFonts w:asciiTheme="majorBidi" w:hAnsiTheme="majorBidi" w:cstheme="majorBidi"/>
          <w:sz w:val="24"/>
          <w:szCs w:val="24"/>
        </w:rPr>
      </w:pPr>
    </w:p>
    <w:p w:rsidR="00277883" w:rsidRDefault="00277883" w:rsidP="00D64D70">
      <w:pPr>
        <w:spacing w:after="0" w:line="360" w:lineRule="auto"/>
        <w:ind w:right="-360"/>
        <w:jc w:val="both"/>
        <w:rPr>
          <w:rFonts w:asciiTheme="majorBidi" w:hAnsiTheme="majorBidi" w:cstheme="majorBidi"/>
          <w:sz w:val="24"/>
          <w:szCs w:val="24"/>
        </w:rPr>
      </w:pPr>
    </w:p>
    <w:p w:rsidR="007D10BB" w:rsidRPr="00D64D70" w:rsidRDefault="009810ED" w:rsidP="009810ED">
      <w:pPr>
        <w:spacing w:after="0" w:line="360" w:lineRule="auto"/>
        <w:ind w:right="-360"/>
        <w:jc w:val="center"/>
        <w:rPr>
          <w:rFonts w:asciiTheme="majorBidi" w:hAnsiTheme="majorBidi" w:cstheme="majorBidi"/>
          <w:sz w:val="24"/>
          <w:szCs w:val="24"/>
        </w:rPr>
      </w:pPr>
      <w:r w:rsidRPr="009810ED">
        <w:rPr>
          <w:rFonts w:asciiTheme="majorBidi" w:hAnsiTheme="majorBidi" w:cstheme="majorBidi"/>
          <w:noProof/>
          <w:sz w:val="24"/>
          <w:szCs w:val="24"/>
        </w:rPr>
        <w:drawing>
          <wp:inline distT="0" distB="0" distL="0" distR="0">
            <wp:extent cx="2847975" cy="2286000"/>
            <wp:effectExtent l="19050" t="0" r="9525" b="0"/>
            <wp:docPr id="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25F28" w:rsidRPr="009810ED" w:rsidRDefault="00612F14" w:rsidP="00B568F1">
      <w:pPr>
        <w:jc w:val="center"/>
        <w:rPr>
          <w:rFonts w:asciiTheme="majorBidi" w:hAnsiTheme="majorBidi" w:cstheme="majorBidi"/>
          <w:b/>
          <w:bCs/>
          <w:i/>
          <w:iCs/>
          <w:sz w:val="20"/>
          <w:szCs w:val="20"/>
        </w:rPr>
      </w:pPr>
      <w:r>
        <w:rPr>
          <w:rFonts w:asciiTheme="majorBidi" w:hAnsiTheme="majorBidi" w:cstheme="majorBidi"/>
          <w:b/>
          <w:bCs/>
          <w:i/>
          <w:iCs/>
          <w:sz w:val="20"/>
          <w:szCs w:val="20"/>
        </w:rPr>
        <w:t>Figure 4.</w:t>
      </w:r>
      <w:r w:rsidR="00B568F1">
        <w:rPr>
          <w:rFonts w:asciiTheme="majorBidi" w:hAnsiTheme="majorBidi" w:cstheme="majorBidi"/>
          <w:b/>
          <w:bCs/>
          <w:i/>
          <w:iCs/>
          <w:sz w:val="20"/>
          <w:szCs w:val="20"/>
        </w:rPr>
        <w:t>0</w:t>
      </w:r>
      <w:r w:rsidR="008A3DDF" w:rsidRPr="009810ED">
        <w:rPr>
          <w:rFonts w:asciiTheme="majorBidi" w:hAnsiTheme="majorBidi" w:cstheme="majorBidi"/>
          <w:b/>
          <w:bCs/>
          <w:i/>
          <w:iCs/>
          <w:sz w:val="20"/>
          <w:szCs w:val="20"/>
        </w:rPr>
        <w:t>:</w:t>
      </w:r>
      <w:r w:rsidR="00B958FA" w:rsidRPr="009810ED">
        <w:rPr>
          <w:rFonts w:asciiTheme="majorBidi" w:hAnsiTheme="majorBidi" w:cstheme="majorBidi"/>
          <w:b/>
          <w:bCs/>
          <w:i/>
          <w:iCs/>
          <w:sz w:val="20"/>
          <w:szCs w:val="20"/>
        </w:rPr>
        <w:t xml:space="preserve"> </w:t>
      </w:r>
      <w:r w:rsidRPr="00612F14">
        <w:rPr>
          <w:rFonts w:asciiTheme="majorBidi" w:hAnsiTheme="majorBidi" w:cstheme="majorBidi"/>
          <w:b/>
          <w:bCs/>
          <w:i/>
          <w:iCs/>
          <w:sz w:val="20"/>
          <w:szCs w:val="20"/>
        </w:rPr>
        <w:t>males and 80 female of staffs for Dubai Islamic bank</w:t>
      </w:r>
      <w:r w:rsidR="008A3DDF" w:rsidRPr="009810ED">
        <w:rPr>
          <w:rFonts w:asciiTheme="majorBidi" w:hAnsiTheme="majorBidi" w:cstheme="majorBidi"/>
          <w:b/>
          <w:bCs/>
          <w:i/>
          <w:iCs/>
          <w:sz w:val="20"/>
          <w:szCs w:val="20"/>
        </w:rPr>
        <w:t xml:space="preserve"> </w:t>
      </w:r>
    </w:p>
    <w:p w:rsidR="00B958FA" w:rsidRDefault="00B958FA" w:rsidP="00025F28">
      <w:pPr>
        <w:jc w:val="both"/>
        <w:rPr>
          <w:rFonts w:asciiTheme="majorBidi" w:hAnsiTheme="majorBidi" w:cstheme="majorBidi"/>
        </w:rPr>
      </w:pPr>
    </w:p>
    <w:p w:rsidR="009810ED" w:rsidRDefault="009810ED" w:rsidP="00025F28">
      <w:pPr>
        <w:jc w:val="both"/>
        <w:rPr>
          <w:rFonts w:asciiTheme="majorBidi" w:hAnsiTheme="majorBidi" w:cstheme="majorBidi"/>
        </w:rPr>
      </w:pPr>
    </w:p>
    <w:p w:rsidR="009810ED" w:rsidRPr="00743E38" w:rsidRDefault="009810ED" w:rsidP="00025F28">
      <w:pPr>
        <w:jc w:val="both"/>
        <w:rPr>
          <w:rFonts w:asciiTheme="majorBidi" w:hAnsiTheme="majorBidi" w:cstheme="majorBidi"/>
        </w:rPr>
      </w:pPr>
    </w:p>
    <w:p w:rsidR="00D64D70" w:rsidRPr="00BB3224" w:rsidRDefault="00BB3224" w:rsidP="006048C6">
      <w:pPr>
        <w:pStyle w:val="Heading3"/>
        <w:spacing w:before="0" w:line="360" w:lineRule="auto"/>
        <w:jc w:val="both"/>
      </w:pPr>
      <w:bookmarkStart w:id="62" w:name="_Toc319075435"/>
      <w:r>
        <w:lastRenderedPageBreak/>
        <w:t xml:space="preserve">4.1 </w:t>
      </w:r>
      <w:r w:rsidR="006048C6" w:rsidRPr="006048C6">
        <w:t>skills of employees to be important in developing the institution</w:t>
      </w:r>
      <w:bookmarkEnd w:id="62"/>
    </w:p>
    <w:p w:rsidR="00D64D70" w:rsidRDefault="00D64D70" w:rsidP="00D64D70">
      <w:pPr>
        <w:spacing w:after="0" w:line="360" w:lineRule="auto"/>
        <w:jc w:val="center"/>
        <w:rPr>
          <w:rFonts w:asciiTheme="majorBidi" w:hAnsiTheme="majorBidi" w:cstheme="majorBidi"/>
          <w:sz w:val="24"/>
          <w:szCs w:val="24"/>
        </w:rPr>
      </w:pPr>
    </w:p>
    <w:p w:rsidR="00025F28" w:rsidRPr="00743E38" w:rsidRDefault="00025F28" w:rsidP="00025F28">
      <w:pPr>
        <w:jc w:val="center"/>
        <w:rPr>
          <w:rFonts w:asciiTheme="majorBidi" w:hAnsiTheme="majorBidi" w:cstheme="majorBidi"/>
        </w:rPr>
      </w:pPr>
      <w:r w:rsidRPr="00743E38">
        <w:rPr>
          <w:rFonts w:asciiTheme="majorBidi" w:hAnsiTheme="majorBidi" w:cstheme="majorBidi"/>
          <w:noProof/>
        </w:rPr>
        <w:drawing>
          <wp:inline distT="0" distB="0" distL="0" distR="0">
            <wp:extent cx="4533900" cy="3067050"/>
            <wp:effectExtent l="19050" t="0" r="0" b="0"/>
            <wp:docPr id="31" name="Chart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3"/>
                    <pic:cNvPicPr>
                      <a:picLocks noChangeArrowheads="1"/>
                    </pic:cNvPicPr>
                  </pic:nvPicPr>
                  <pic:blipFill>
                    <a:blip r:embed="rId10" cstate="print"/>
                    <a:srcRect/>
                    <a:stretch>
                      <a:fillRect/>
                    </a:stretch>
                  </pic:blipFill>
                  <pic:spPr bwMode="auto">
                    <a:xfrm>
                      <a:off x="0" y="0"/>
                      <a:ext cx="4533900" cy="3067050"/>
                    </a:xfrm>
                    <a:prstGeom prst="rect">
                      <a:avLst/>
                    </a:prstGeom>
                    <a:noFill/>
                    <a:ln w="9525">
                      <a:noFill/>
                      <a:miter lim="800000"/>
                      <a:headEnd/>
                      <a:tailEnd/>
                    </a:ln>
                  </pic:spPr>
                </pic:pic>
              </a:graphicData>
            </a:graphic>
          </wp:inline>
        </w:drawing>
      </w:r>
    </w:p>
    <w:p w:rsidR="00025F28" w:rsidRPr="006048C6" w:rsidRDefault="006048C6" w:rsidP="006048C6">
      <w:pPr>
        <w:jc w:val="center"/>
        <w:rPr>
          <w:rFonts w:asciiTheme="majorBidi" w:hAnsiTheme="majorBidi" w:cstheme="majorBidi"/>
          <w:b/>
          <w:bCs/>
          <w:i/>
          <w:iCs/>
          <w:sz w:val="20"/>
          <w:szCs w:val="20"/>
        </w:rPr>
      </w:pPr>
      <w:r>
        <w:rPr>
          <w:rFonts w:asciiTheme="majorBidi" w:hAnsiTheme="majorBidi" w:cstheme="majorBidi"/>
          <w:b/>
          <w:bCs/>
          <w:i/>
          <w:iCs/>
          <w:sz w:val="20"/>
          <w:szCs w:val="20"/>
        </w:rPr>
        <w:t>Figure 4.</w:t>
      </w:r>
      <w:r w:rsidR="00B568F1">
        <w:rPr>
          <w:rFonts w:asciiTheme="majorBidi" w:hAnsiTheme="majorBidi" w:cstheme="majorBidi"/>
          <w:b/>
          <w:bCs/>
          <w:i/>
          <w:iCs/>
          <w:sz w:val="20"/>
          <w:szCs w:val="20"/>
        </w:rPr>
        <w:t>1</w:t>
      </w:r>
      <w:r w:rsidR="00B958FA" w:rsidRPr="006048C6">
        <w:rPr>
          <w:rFonts w:asciiTheme="majorBidi" w:hAnsiTheme="majorBidi" w:cstheme="majorBidi"/>
          <w:b/>
          <w:bCs/>
          <w:i/>
          <w:iCs/>
          <w:sz w:val="20"/>
          <w:szCs w:val="20"/>
        </w:rPr>
        <w:t xml:space="preserve">: </w:t>
      </w:r>
      <w:r w:rsidR="0045372E" w:rsidRPr="006048C6">
        <w:rPr>
          <w:rFonts w:asciiTheme="majorBidi" w:hAnsiTheme="majorBidi" w:cstheme="majorBidi"/>
          <w:b/>
          <w:bCs/>
          <w:i/>
          <w:iCs/>
          <w:sz w:val="20"/>
          <w:szCs w:val="20"/>
        </w:rPr>
        <w:t>S</w:t>
      </w:r>
      <w:r w:rsidR="00DD6E51" w:rsidRPr="006048C6">
        <w:rPr>
          <w:rFonts w:asciiTheme="majorBidi" w:hAnsiTheme="majorBidi" w:cstheme="majorBidi"/>
          <w:b/>
          <w:bCs/>
          <w:i/>
          <w:iCs/>
          <w:sz w:val="20"/>
          <w:szCs w:val="20"/>
        </w:rPr>
        <w:t>taff Skills</w:t>
      </w:r>
    </w:p>
    <w:p w:rsidR="0045372E" w:rsidRPr="0045372E" w:rsidRDefault="0045372E" w:rsidP="0045372E">
      <w:pPr>
        <w:rPr>
          <w:rFonts w:asciiTheme="majorBidi" w:hAnsiTheme="majorBidi" w:cstheme="majorBidi"/>
          <w:b/>
          <w:bCs/>
          <w:sz w:val="24"/>
          <w:szCs w:val="24"/>
        </w:rPr>
      </w:pPr>
    </w:p>
    <w:p w:rsidR="00025F28" w:rsidRDefault="00EB4F45" w:rsidP="00AB3530">
      <w:pPr>
        <w:spacing w:line="360" w:lineRule="auto"/>
        <w:jc w:val="both"/>
        <w:rPr>
          <w:rFonts w:asciiTheme="majorBidi" w:hAnsiTheme="majorBidi" w:cstheme="majorBidi"/>
          <w:sz w:val="24"/>
          <w:szCs w:val="24"/>
        </w:rPr>
      </w:pPr>
      <w:r w:rsidRPr="00EB4F45">
        <w:rPr>
          <w:rFonts w:asciiTheme="majorBidi" w:hAnsiTheme="majorBidi" w:cstheme="majorBidi"/>
          <w:sz w:val="24"/>
          <w:szCs w:val="24"/>
        </w:rPr>
        <w:t>From the figure above shows that most of the staff stressed the importance of developing the skills of staff in the bank, which was positive by about (82%). This result agrees previous studies in the second chapter on the importance of developing the skills of staff in banks and that banks contribute to developing the skills of staff to achieve their goals and meet the challenges of applications for new banks. As other figures indicated that 15% disagree and 3% cannot give their own views because of this ignorance is due to the use of technology in the development of skills of staff in the</w:t>
      </w:r>
      <w:r w:rsidR="00B568F1">
        <w:rPr>
          <w:rFonts w:asciiTheme="majorBidi" w:hAnsiTheme="majorBidi" w:cstheme="majorBidi"/>
          <w:sz w:val="24"/>
          <w:szCs w:val="24"/>
        </w:rPr>
        <w:t xml:space="preserve"> bank (see Figure 4.1</w:t>
      </w:r>
      <w:r w:rsidRPr="00EB4F45">
        <w:rPr>
          <w:rFonts w:asciiTheme="majorBidi" w:hAnsiTheme="majorBidi" w:cstheme="majorBidi"/>
          <w:sz w:val="24"/>
          <w:szCs w:val="24"/>
        </w:rPr>
        <w:t>).</w:t>
      </w:r>
    </w:p>
    <w:p w:rsidR="00110074" w:rsidRDefault="00EB4F45" w:rsidP="00EB4F45">
      <w:pPr>
        <w:tabs>
          <w:tab w:val="left" w:pos="3645"/>
        </w:tabs>
        <w:jc w:val="both"/>
        <w:rPr>
          <w:rFonts w:asciiTheme="majorBidi" w:hAnsiTheme="majorBidi" w:cstheme="majorBidi"/>
          <w:sz w:val="28"/>
          <w:szCs w:val="28"/>
          <w:lang w:bidi="ar-AE"/>
        </w:rPr>
      </w:pPr>
      <w:r>
        <w:rPr>
          <w:rFonts w:asciiTheme="majorBidi" w:hAnsiTheme="majorBidi" w:cstheme="majorBidi"/>
          <w:sz w:val="28"/>
          <w:szCs w:val="28"/>
          <w:lang w:bidi="ar-AE"/>
        </w:rPr>
        <w:tab/>
      </w:r>
    </w:p>
    <w:p w:rsidR="00277883" w:rsidRDefault="00277883" w:rsidP="005478D9">
      <w:pPr>
        <w:jc w:val="both"/>
        <w:rPr>
          <w:rFonts w:asciiTheme="majorBidi" w:hAnsiTheme="majorBidi" w:cstheme="majorBidi"/>
          <w:sz w:val="28"/>
          <w:szCs w:val="28"/>
          <w:lang w:bidi="ar-AE"/>
        </w:rPr>
      </w:pPr>
    </w:p>
    <w:p w:rsidR="00277883" w:rsidRDefault="00277883" w:rsidP="005478D9">
      <w:pPr>
        <w:jc w:val="both"/>
        <w:rPr>
          <w:rFonts w:asciiTheme="majorBidi" w:hAnsiTheme="majorBidi" w:cstheme="majorBidi"/>
          <w:sz w:val="28"/>
          <w:szCs w:val="28"/>
          <w:lang w:bidi="ar-AE"/>
        </w:rPr>
      </w:pPr>
    </w:p>
    <w:p w:rsidR="00277883" w:rsidRPr="00743E38" w:rsidRDefault="00277883" w:rsidP="005478D9">
      <w:pPr>
        <w:jc w:val="both"/>
        <w:rPr>
          <w:rFonts w:asciiTheme="majorBidi" w:hAnsiTheme="majorBidi" w:cstheme="majorBidi"/>
          <w:sz w:val="28"/>
          <w:szCs w:val="28"/>
          <w:lang w:bidi="ar-AE"/>
        </w:rPr>
      </w:pPr>
    </w:p>
    <w:p w:rsidR="00D64D70" w:rsidRDefault="00025F28" w:rsidP="00CB4421">
      <w:pPr>
        <w:pStyle w:val="Heading3"/>
        <w:spacing w:before="0" w:line="360" w:lineRule="auto"/>
        <w:jc w:val="both"/>
        <w:rPr>
          <w:lang w:bidi="ar-AE"/>
        </w:rPr>
      </w:pPr>
      <w:bookmarkStart w:id="63" w:name="_Toc319075436"/>
      <w:r w:rsidRPr="00743E38">
        <w:lastRenderedPageBreak/>
        <w:t xml:space="preserve">4.2 </w:t>
      </w:r>
      <w:r w:rsidR="00B568F1" w:rsidRPr="00B568F1">
        <w:t>Bank interest in bringing customers</w:t>
      </w:r>
      <w:bookmarkEnd w:id="63"/>
    </w:p>
    <w:p w:rsidR="00025F28" w:rsidRPr="00743E38" w:rsidRDefault="00025F28" w:rsidP="00025F28">
      <w:pPr>
        <w:rPr>
          <w:rFonts w:asciiTheme="majorBidi" w:hAnsiTheme="majorBidi" w:cstheme="majorBidi"/>
        </w:rPr>
      </w:pPr>
    </w:p>
    <w:p w:rsidR="00025F28" w:rsidRPr="00743E38" w:rsidRDefault="00025F28" w:rsidP="00025F28">
      <w:pPr>
        <w:jc w:val="center"/>
        <w:rPr>
          <w:rFonts w:asciiTheme="majorBidi" w:hAnsiTheme="majorBidi" w:cstheme="majorBidi"/>
        </w:rPr>
      </w:pPr>
      <w:r w:rsidRPr="00743E38">
        <w:rPr>
          <w:rFonts w:asciiTheme="majorBidi" w:hAnsiTheme="majorBidi" w:cstheme="majorBidi"/>
          <w:noProof/>
        </w:rPr>
        <w:drawing>
          <wp:inline distT="0" distB="0" distL="0" distR="0">
            <wp:extent cx="5238750" cy="3448050"/>
            <wp:effectExtent l="19050" t="0" r="0" b="0"/>
            <wp:docPr id="32" name="Chart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4"/>
                    <pic:cNvPicPr>
                      <a:picLocks noChangeArrowheads="1"/>
                    </pic:cNvPicPr>
                  </pic:nvPicPr>
                  <pic:blipFill>
                    <a:blip r:embed="rId11" cstate="print"/>
                    <a:srcRect/>
                    <a:stretch>
                      <a:fillRect/>
                    </a:stretch>
                  </pic:blipFill>
                  <pic:spPr bwMode="auto">
                    <a:xfrm>
                      <a:off x="0" y="0"/>
                      <a:ext cx="5238750" cy="3448050"/>
                    </a:xfrm>
                    <a:prstGeom prst="rect">
                      <a:avLst/>
                    </a:prstGeom>
                    <a:noFill/>
                    <a:ln w="9525">
                      <a:noFill/>
                      <a:miter lim="800000"/>
                      <a:headEnd/>
                      <a:tailEnd/>
                    </a:ln>
                  </pic:spPr>
                </pic:pic>
              </a:graphicData>
            </a:graphic>
          </wp:inline>
        </w:drawing>
      </w:r>
    </w:p>
    <w:p w:rsidR="00025F28" w:rsidRPr="00CB4421" w:rsidRDefault="00AA629E" w:rsidP="00CB4421">
      <w:pPr>
        <w:tabs>
          <w:tab w:val="left" w:pos="2831"/>
        </w:tabs>
        <w:jc w:val="center"/>
        <w:rPr>
          <w:rFonts w:asciiTheme="majorBidi" w:hAnsiTheme="majorBidi" w:cstheme="majorBidi"/>
          <w:i/>
          <w:iCs/>
          <w:sz w:val="24"/>
          <w:szCs w:val="24"/>
          <w:rtl/>
          <w:lang w:bidi="ar-AE"/>
        </w:rPr>
      </w:pPr>
      <w:r w:rsidRPr="00CB4421">
        <w:rPr>
          <w:rFonts w:asciiTheme="majorBidi" w:hAnsiTheme="majorBidi" w:cstheme="majorBidi"/>
          <w:i/>
          <w:iCs/>
          <w:sz w:val="24"/>
          <w:szCs w:val="24"/>
        </w:rPr>
        <w:t xml:space="preserve">Figure 4.2: </w:t>
      </w:r>
      <w:r w:rsidR="00CB4421" w:rsidRPr="00CB4421">
        <w:rPr>
          <w:rFonts w:asciiTheme="majorBidi" w:hAnsiTheme="majorBidi" w:cstheme="majorBidi"/>
          <w:i/>
          <w:iCs/>
          <w:sz w:val="24"/>
          <w:szCs w:val="24"/>
        </w:rPr>
        <w:t>Bank interest in bringing customers</w:t>
      </w:r>
    </w:p>
    <w:p w:rsidR="00025F28" w:rsidRPr="00743E38" w:rsidRDefault="00025F28" w:rsidP="00025F28">
      <w:pPr>
        <w:tabs>
          <w:tab w:val="left" w:pos="2831"/>
        </w:tabs>
        <w:rPr>
          <w:rFonts w:asciiTheme="majorBidi" w:hAnsiTheme="majorBidi" w:cstheme="majorBidi"/>
          <w:rtl/>
          <w:lang w:bidi="ar-AE"/>
        </w:rPr>
      </w:pPr>
    </w:p>
    <w:p w:rsidR="00025F28" w:rsidRPr="00743E38" w:rsidRDefault="003B7140" w:rsidP="00DA473D">
      <w:pPr>
        <w:spacing w:after="0" w:line="360" w:lineRule="auto"/>
        <w:jc w:val="both"/>
        <w:rPr>
          <w:rFonts w:asciiTheme="majorBidi" w:hAnsiTheme="majorBidi" w:cstheme="majorBidi"/>
          <w:sz w:val="24"/>
          <w:szCs w:val="24"/>
        </w:rPr>
      </w:pPr>
      <w:r w:rsidRPr="003B7140">
        <w:rPr>
          <w:rFonts w:asciiTheme="majorBidi" w:hAnsiTheme="majorBidi" w:cstheme="majorBidi"/>
          <w:sz w:val="24"/>
          <w:szCs w:val="24"/>
        </w:rPr>
        <w:t>In the figure above indicates that the sample of interest the bank is interested in the process of bringing customers as follows, strong (44%), through the interest of the average (27%), does not have a clear interest (22%). This means that attention should be paid in the planning process in cooperation with the Department to bring customers to bank with the increasing number of users of services in the bank, it is no longer possible technology the bank has succeeded in turning the bank into an activity that is indispensable to the digital people in most of the time.</w:t>
      </w:r>
      <w:r w:rsidR="00662717">
        <w:t xml:space="preserve"> </w:t>
      </w:r>
      <w:r w:rsidR="00662717" w:rsidRPr="00662717">
        <w:rPr>
          <w:rFonts w:asciiTheme="majorBidi" w:hAnsiTheme="majorBidi" w:cstheme="majorBidi"/>
          <w:sz w:val="24"/>
          <w:szCs w:val="24"/>
        </w:rPr>
        <w:t>And finally that the forestry staff believe that the bank pay much attention to bringing in customers with views of the other pointed to underdevelopment in the planning process and that I see there are a number of reasons in the forefront of ignorance of the staff of the plans developed by the Bank and not to give opportunities for workers in decision-making</w:t>
      </w:r>
      <w:r w:rsidR="009B512D">
        <w:rPr>
          <w:rFonts w:asciiTheme="majorBidi" w:hAnsiTheme="majorBidi" w:cstheme="majorBidi"/>
          <w:sz w:val="24"/>
          <w:szCs w:val="24"/>
        </w:rPr>
        <w:t xml:space="preserve"> process (see Figure 4.2</w:t>
      </w:r>
      <w:r w:rsidR="009B512D" w:rsidRPr="00EB4F45">
        <w:rPr>
          <w:rFonts w:asciiTheme="majorBidi" w:hAnsiTheme="majorBidi" w:cstheme="majorBidi"/>
          <w:sz w:val="24"/>
          <w:szCs w:val="24"/>
        </w:rPr>
        <w:t>).</w:t>
      </w:r>
    </w:p>
    <w:tbl>
      <w:tblPr>
        <w:tblW w:w="11232" w:type="dxa"/>
        <w:tblInd w:w="2" w:type="dxa"/>
        <w:tblLook w:val="00A0" w:firstRow="1" w:lastRow="0" w:firstColumn="1" w:lastColumn="0" w:noHBand="0" w:noVBand="0"/>
      </w:tblPr>
      <w:tblGrid>
        <w:gridCol w:w="10456"/>
        <w:gridCol w:w="776"/>
      </w:tblGrid>
      <w:tr w:rsidR="00025F28" w:rsidRPr="00743E38" w:rsidTr="004F5866">
        <w:trPr>
          <w:trHeight w:val="900"/>
        </w:trPr>
        <w:tc>
          <w:tcPr>
            <w:tcW w:w="10456" w:type="dxa"/>
            <w:tcBorders>
              <w:top w:val="nil"/>
              <w:left w:val="nil"/>
              <w:bottom w:val="nil"/>
              <w:right w:val="nil"/>
            </w:tcBorders>
            <w:noWrap/>
            <w:vAlign w:val="bottom"/>
          </w:tcPr>
          <w:p w:rsidR="00025F28" w:rsidRPr="00743E38" w:rsidRDefault="00025F28" w:rsidP="004F5866">
            <w:pPr>
              <w:pStyle w:val="Heading3"/>
              <w:spacing w:before="0" w:line="360" w:lineRule="auto"/>
              <w:jc w:val="both"/>
            </w:pPr>
            <w:bookmarkStart w:id="64" w:name="_Toc319075437"/>
            <w:r w:rsidRPr="00743E38">
              <w:lastRenderedPageBreak/>
              <w:t xml:space="preserve">4.3 </w:t>
            </w:r>
            <w:r w:rsidR="004F5866" w:rsidRPr="004F5866">
              <w:t>bank take</w:t>
            </w:r>
            <w:r w:rsidR="00AB3530">
              <w:t>s</w:t>
            </w:r>
            <w:r w:rsidR="004F5866" w:rsidRPr="004F5866">
              <w:t xml:space="preserve"> an interest in developing the skills of employees</w:t>
            </w:r>
            <w:bookmarkEnd w:id="64"/>
          </w:p>
        </w:tc>
        <w:tc>
          <w:tcPr>
            <w:tcW w:w="776" w:type="dxa"/>
            <w:tcBorders>
              <w:top w:val="nil"/>
              <w:left w:val="nil"/>
              <w:bottom w:val="nil"/>
              <w:right w:val="nil"/>
            </w:tcBorders>
            <w:noWrap/>
            <w:vAlign w:val="bottom"/>
          </w:tcPr>
          <w:p w:rsidR="00025F28" w:rsidRPr="00743E38" w:rsidRDefault="00025F28" w:rsidP="00D64D70">
            <w:pPr>
              <w:pStyle w:val="Heading3"/>
              <w:spacing w:before="0"/>
              <w:rPr>
                <w:b w:val="0"/>
                <w:bCs w:val="0"/>
                <w:szCs w:val="28"/>
              </w:rPr>
            </w:pPr>
          </w:p>
        </w:tc>
      </w:tr>
    </w:tbl>
    <w:p w:rsidR="00EB4C08" w:rsidRDefault="00EB4C08" w:rsidP="00025F28">
      <w:pPr>
        <w:spacing w:after="0" w:line="360" w:lineRule="auto"/>
        <w:jc w:val="both"/>
        <w:rPr>
          <w:rFonts w:asciiTheme="majorBidi" w:hAnsiTheme="majorBidi" w:cstheme="majorBidi"/>
          <w:sz w:val="24"/>
          <w:szCs w:val="24"/>
        </w:rPr>
      </w:pPr>
    </w:p>
    <w:p w:rsidR="00EB4C08" w:rsidRDefault="00EB4C08" w:rsidP="00EB4C08">
      <w:pPr>
        <w:spacing w:after="0" w:line="360" w:lineRule="auto"/>
        <w:jc w:val="center"/>
        <w:rPr>
          <w:rFonts w:asciiTheme="majorBidi" w:hAnsiTheme="majorBidi" w:cstheme="majorBidi"/>
          <w:sz w:val="24"/>
          <w:szCs w:val="24"/>
        </w:rPr>
      </w:pPr>
      <w:r w:rsidRPr="00EB4C08">
        <w:rPr>
          <w:rFonts w:asciiTheme="majorBidi" w:hAnsiTheme="majorBidi" w:cstheme="majorBidi"/>
          <w:noProof/>
          <w:sz w:val="24"/>
          <w:szCs w:val="24"/>
        </w:rPr>
        <w:drawing>
          <wp:inline distT="0" distB="0" distL="0" distR="0">
            <wp:extent cx="4171950" cy="2028825"/>
            <wp:effectExtent l="19050" t="0" r="19050" b="0"/>
            <wp:docPr id="8"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B4C08" w:rsidRDefault="00EB4C08" w:rsidP="00EB4C08">
      <w:pPr>
        <w:spacing w:after="0" w:line="360" w:lineRule="auto"/>
        <w:jc w:val="center"/>
        <w:rPr>
          <w:rFonts w:asciiTheme="majorBidi" w:hAnsiTheme="majorBidi" w:cstheme="majorBidi"/>
          <w:sz w:val="24"/>
          <w:szCs w:val="24"/>
        </w:rPr>
      </w:pPr>
      <w:r w:rsidRPr="00EB4C08">
        <w:rPr>
          <w:rFonts w:asciiTheme="majorBidi" w:hAnsiTheme="majorBidi" w:cstheme="majorBidi"/>
          <w:noProof/>
          <w:sz w:val="24"/>
          <w:szCs w:val="24"/>
        </w:rPr>
        <w:drawing>
          <wp:inline distT="0" distB="0" distL="0" distR="0">
            <wp:extent cx="4171950" cy="2181225"/>
            <wp:effectExtent l="19050" t="0" r="19050" b="0"/>
            <wp:docPr id="9"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B4C08" w:rsidRDefault="00EB4C08" w:rsidP="00EB4C08">
      <w:pPr>
        <w:spacing w:after="0" w:line="360" w:lineRule="auto"/>
        <w:jc w:val="center"/>
        <w:rPr>
          <w:rFonts w:asciiTheme="majorBidi" w:hAnsiTheme="majorBidi" w:cstheme="majorBidi"/>
          <w:sz w:val="24"/>
          <w:szCs w:val="24"/>
        </w:rPr>
      </w:pPr>
      <w:r w:rsidRPr="00EB4C08">
        <w:rPr>
          <w:rFonts w:asciiTheme="majorBidi" w:hAnsiTheme="majorBidi" w:cstheme="majorBidi"/>
          <w:noProof/>
          <w:sz w:val="24"/>
          <w:szCs w:val="24"/>
        </w:rPr>
        <w:drawing>
          <wp:inline distT="0" distB="0" distL="0" distR="0">
            <wp:extent cx="4171950" cy="2162175"/>
            <wp:effectExtent l="19050" t="0" r="19050" b="0"/>
            <wp:docPr id="10"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B3530" w:rsidRPr="00AB3530" w:rsidRDefault="00AB3530" w:rsidP="00AB3530">
      <w:pPr>
        <w:tabs>
          <w:tab w:val="left" w:pos="2831"/>
        </w:tabs>
        <w:jc w:val="center"/>
        <w:rPr>
          <w:rFonts w:ascii="Times New Roman" w:hAnsi="Times New Roman" w:cs="Times New Roman"/>
          <w:i/>
          <w:iCs/>
          <w:sz w:val="20"/>
          <w:szCs w:val="20"/>
          <w:rtl/>
          <w:lang w:bidi="ar-AE"/>
        </w:rPr>
      </w:pPr>
      <w:r w:rsidRPr="00AB3530">
        <w:rPr>
          <w:rFonts w:ascii="Times New Roman" w:hAnsi="Times New Roman" w:cs="Times New Roman"/>
          <w:i/>
          <w:iCs/>
          <w:sz w:val="20"/>
          <w:szCs w:val="20"/>
        </w:rPr>
        <w:t>Figure 4.3: bank takes an interest in developing the skills of employees</w:t>
      </w:r>
    </w:p>
    <w:p w:rsidR="00EB4C08" w:rsidRDefault="00EB4C08" w:rsidP="00025F28">
      <w:pPr>
        <w:spacing w:after="0" w:line="360" w:lineRule="auto"/>
        <w:jc w:val="both"/>
        <w:rPr>
          <w:rFonts w:asciiTheme="majorBidi" w:hAnsiTheme="majorBidi" w:cstheme="majorBidi"/>
          <w:sz w:val="24"/>
          <w:szCs w:val="24"/>
          <w:lang w:bidi="ar-AE"/>
        </w:rPr>
      </w:pPr>
    </w:p>
    <w:p w:rsidR="00EB4C08" w:rsidRDefault="00EB4C08" w:rsidP="00025F28">
      <w:pPr>
        <w:spacing w:after="0" w:line="360" w:lineRule="auto"/>
        <w:jc w:val="both"/>
        <w:rPr>
          <w:rFonts w:asciiTheme="majorBidi" w:hAnsiTheme="majorBidi" w:cstheme="majorBidi"/>
          <w:sz w:val="24"/>
          <w:szCs w:val="24"/>
        </w:rPr>
      </w:pPr>
    </w:p>
    <w:p w:rsidR="00025F28" w:rsidRDefault="00AB3530" w:rsidP="00DA473D">
      <w:pPr>
        <w:spacing w:after="0" w:line="360" w:lineRule="auto"/>
        <w:jc w:val="both"/>
        <w:rPr>
          <w:rFonts w:asciiTheme="majorBidi" w:hAnsiTheme="majorBidi" w:cstheme="majorBidi"/>
          <w:sz w:val="24"/>
          <w:szCs w:val="24"/>
        </w:rPr>
      </w:pPr>
      <w:r w:rsidRPr="00AB3530">
        <w:rPr>
          <w:rFonts w:asciiTheme="majorBidi" w:hAnsiTheme="majorBidi" w:cstheme="majorBidi"/>
          <w:sz w:val="24"/>
          <w:szCs w:val="24"/>
        </w:rPr>
        <w:lastRenderedPageBreak/>
        <w:t>We</w:t>
      </w:r>
      <w:r>
        <w:rPr>
          <w:rFonts w:asciiTheme="majorBidi" w:hAnsiTheme="majorBidi" w:cstheme="majorBidi"/>
          <w:sz w:val="24"/>
          <w:szCs w:val="24"/>
        </w:rPr>
        <w:t xml:space="preserve"> can</w:t>
      </w:r>
      <w:r w:rsidRPr="00AB3530">
        <w:rPr>
          <w:rFonts w:asciiTheme="majorBidi" w:hAnsiTheme="majorBidi" w:cstheme="majorBidi"/>
          <w:sz w:val="24"/>
          <w:szCs w:val="24"/>
        </w:rPr>
        <w:t xml:space="preserve"> see all of figures above that in response the study sample in the Bank's attention to the development of skills of the staff was positive with regard to staff in terms of the use of technology (4.17) as well as the response by encouraging staff to achieve self-development (3.94), the third is a response on the training courses to develop staff skills (3.44). Note all findings are consistent with previous studies which confirm that the relationship between the interest of the Bank in developing the performance of the Bank and the staff through training and academic qualification. The bank does not seem to push efforts to improve the performance of staff in the use of technology as well as some development cycles do not seem to respond to the needs of staff due to the nature of the case or there is no response from the participants. This has also been noted in other data that shed light on some of the </w:t>
      </w:r>
      <w:r>
        <w:rPr>
          <w:rFonts w:asciiTheme="majorBidi" w:hAnsiTheme="majorBidi" w:cstheme="majorBidi"/>
          <w:sz w:val="24"/>
          <w:szCs w:val="24"/>
        </w:rPr>
        <w:t>weaknesses in staff performance</w:t>
      </w:r>
      <w:r w:rsidR="00DA473D">
        <w:rPr>
          <w:rFonts w:asciiTheme="majorBidi" w:hAnsiTheme="majorBidi" w:cstheme="majorBidi"/>
          <w:sz w:val="24"/>
          <w:szCs w:val="24"/>
        </w:rPr>
        <w:t xml:space="preserve"> (see Figures 4.3</w:t>
      </w:r>
      <w:r w:rsidR="00DA473D" w:rsidRPr="00EB4F45">
        <w:rPr>
          <w:rFonts w:asciiTheme="majorBidi" w:hAnsiTheme="majorBidi" w:cstheme="majorBidi"/>
          <w:sz w:val="24"/>
          <w:szCs w:val="24"/>
        </w:rPr>
        <w:t>).</w:t>
      </w:r>
    </w:p>
    <w:p w:rsidR="00AA7533" w:rsidRPr="009B2E68" w:rsidRDefault="00AA7533" w:rsidP="009B2E68"/>
    <w:p w:rsidR="00AA7533" w:rsidRDefault="00AA4029" w:rsidP="00AA7533">
      <w:pPr>
        <w:pStyle w:val="Heading3"/>
        <w:spacing w:before="0" w:line="360" w:lineRule="auto"/>
        <w:jc w:val="both"/>
      </w:pPr>
      <w:bookmarkStart w:id="65" w:name="_Toc319075438"/>
      <w:r>
        <w:t xml:space="preserve">4.4 </w:t>
      </w:r>
      <w:r w:rsidR="00AA7533" w:rsidRPr="00AA7533">
        <w:t>The benefits for the bank from customer service</w:t>
      </w:r>
      <w:bookmarkEnd w:id="65"/>
    </w:p>
    <w:p w:rsidR="00AA7533" w:rsidRPr="00AA7533" w:rsidRDefault="00AA7533" w:rsidP="00AA7533"/>
    <w:p w:rsidR="00E7171A" w:rsidRDefault="00AA7533" w:rsidP="00AA7533">
      <w:pPr>
        <w:spacing w:after="0" w:line="360" w:lineRule="auto"/>
        <w:jc w:val="center"/>
        <w:rPr>
          <w:rFonts w:asciiTheme="majorBidi" w:hAnsiTheme="majorBidi" w:cstheme="majorBidi"/>
          <w:sz w:val="24"/>
          <w:szCs w:val="24"/>
        </w:rPr>
      </w:pPr>
      <w:r w:rsidRPr="00AA7533">
        <w:rPr>
          <w:rFonts w:asciiTheme="majorBidi" w:hAnsiTheme="majorBidi" w:cstheme="majorBidi"/>
          <w:noProof/>
          <w:sz w:val="24"/>
          <w:szCs w:val="24"/>
        </w:rPr>
        <w:drawing>
          <wp:inline distT="0" distB="0" distL="0" distR="0">
            <wp:extent cx="4333875" cy="2047875"/>
            <wp:effectExtent l="19050" t="0" r="9525" b="0"/>
            <wp:docPr id="11"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A7533" w:rsidRDefault="00AA7533" w:rsidP="00AA7533">
      <w:pPr>
        <w:spacing w:after="0" w:line="360" w:lineRule="auto"/>
        <w:jc w:val="center"/>
        <w:rPr>
          <w:rFonts w:asciiTheme="majorBidi" w:hAnsiTheme="majorBidi" w:cstheme="majorBidi"/>
          <w:sz w:val="24"/>
          <w:szCs w:val="24"/>
        </w:rPr>
      </w:pPr>
      <w:r w:rsidRPr="00AA7533">
        <w:rPr>
          <w:rFonts w:asciiTheme="majorBidi" w:hAnsiTheme="majorBidi" w:cstheme="majorBidi"/>
          <w:noProof/>
          <w:sz w:val="24"/>
          <w:szCs w:val="24"/>
        </w:rPr>
        <w:drawing>
          <wp:inline distT="0" distB="0" distL="0" distR="0">
            <wp:extent cx="4314825" cy="2181225"/>
            <wp:effectExtent l="19050" t="0" r="9525" b="0"/>
            <wp:docPr id="12"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A7533" w:rsidRDefault="00AA7533" w:rsidP="00AA7533">
      <w:pPr>
        <w:spacing w:after="0" w:line="360" w:lineRule="auto"/>
        <w:jc w:val="center"/>
        <w:rPr>
          <w:rFonts w:asciiTheme="majorBidi" w:hAnsiTheme="majorBidi" w:cstheme="majorBidi"/>
          <w:sz w:val="24"/>
          <w:szCs w:val="24"/>
        </w:rPr>
      </w:pPr>
      <w:r w:rsidRPr="00AA7533">
        <w:rPr>
          <w:rFonts w:asciiTheme="majorBidi" w:hAnsiTheme="majorBidi" w:cstheme="majorBidi"/>
          <w:noProof/>
          <w:sz w:val="24"/>
          <w:szCs w:val="24"/>
        </w:rPr>
        <w:lastRenderedPageBreak/>
        <w:drawing>
          <wp:inline distT="0" distB="0" distL="0" distR="0">
            <wp:extent cx="4429125" cy="2409825"/>
            <wp:effectExtent l="19050" t="0" r="9525" b="0"/>
            <wp:docPr id="13"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A7533" w:rsidRPr="00AB3530" w:rsidRDefault="00AA7533" w:rsidP="00AA7533">
      <w:pPr>
        <w:tabs>
          <w:tab w:val="left" w:pos="2831"/>
        </w:tabs>
        <w:jc w:val="center"/>
        <w:rPr>
          <w:rFonts w:ascii="Times New Roman" w:hAnsi="Times New Roman" w:cs="Times New Roman"/>
          <w:i/>
          <w:iCs/>
          <w:sz w:val="20"/>
          <w:szCs w:val="20"/>
          <w:rtl/>
          <w:lang w:bidi="ar-AE"/>
        </w:rPr>
      </w:pPr>
      <w:r w:rsidRPr="00AB3530">
        <w:rPr>
          <w:rFonts w:ascii="Times New Roman" w:hAnsi="Times New Roman" w:cs="Times New Roman"/>
          <w:i/>
          <w:iCs/>
          <w:sz w:val="20"/>
          <w:szCs w:val="20"/>
        </w:rPr>
        <w:t>Figure 4.</w:t>
      </w:r>
      <w:r>
        <w:rPr>
          <w:rFonts w:ascii="Times New Roman" w:hAnsi="Times New Roman" w:cs="Times New Roman"/>
          <w:i/>
          <w:iCs/>
          <w:sz w:val="20"/>
          <w:szCs w:val="20"/>
        </w:rPr>
        <w:t>4</w:t>
      </w:r>
      <w:r w:rsidRPr="00AB3530">
        <w:rPr>
          <w:rFonts w:ascii="Times New Roman" w:hAnsi="Times New Roman" w:cs="Times New Roman"/>
          <w:i/>
          <w:iCs/>
          <w:sz w:val="20"/>
          <w:szCs w:val="20"/>
        </w:rPr>
        <w:t>: employees</w:t>
      </w:r>
      <w:r>
        <w:rPr>
          <w:rFonts w:ascii="Times New Roman" w:hAnsi="Times New Roman" w:cs="Times New Roman"/>
          <w:i/>
          <w:iCs/>
          <w:sz w:val="20"/>
          <w:szCs w:val="20"/>
        </w:rPr>
        <w:t xml:space="preserve"> </w:t>
      </w:r>
      <w:r w:rsidR="00071E70" w:rsidRPr="00AA7533">
        <w:rPr>
          <w:rFonts w:ascii="Times New Roman" w:hAnsi="Times New Roman" w:cs="Times New Roman"/>
          <w:i/>
          <w:iCs/>
          <w:sz w:val="20"/>
          <w:szCs w:val="20"/>
        </w:rPr>
        <w:t>the</w:t>
      </w:r>
      <w:r w:rsidRPr="00AA7533">
        <w:rPr>
          <w:rFonts w:ascii="Times New Roman" w:hAnsi="Times New Roman" w:cs="Times New Roman"/>
          <w:i/>
          <w:iCs/>
          <w:sz w:val="20"/>
          <w:szCs w:val="20"/>
        </w:rPr>
        <w:t xml:space="preserve"> benefits for the bank from customer service</w:t>
      </w:r>
    </w:p>
    <w:p w:rsidR="00AA7533" w:rsidRDefault="00AA7533" w:rsidP="00025F28">
      <w:pPr>
        <w:spacing w:after="0" w:line="360" w:lineRule="auto"/>
        <w:jc w:val="both"/>
        <w:rPr>
          <w:rFonts w:asciiTheme="majorBidi" w:hAnsiTheme="majorBidi" w:cstheme="majorBidi"/>
          <w:sz w:val="24"/>
          <w:szCs w:val="24"/>
          <w:lang w:bidi="ar-AE"/>
        </w:rPr>
      </w:pPr>
    </w:p>
    <w:p w:rsidR="00E7171A" w:rsidRPr="00743E38" w:rsidRDefault="00DF5727" w:rsidP="00025F28">
      <w:pPr>
        <w:spacing w:after="0" w:line="360" w:lineRule="auto"/>
        <w:jc w:val="both"/>
        <w:rPr>
          <w:rFonts w:asciiTheme="majorBidi" w:hAnsiTheme="majorBidi" w:cstheme="majorBidi"/>
          <w:sz w:val="24"/>
          <w:szCs w:val="24"/>
        </w:rPr>
      </w:pPr>
      <w:r w:rsidRPr="00DF5727">
        <w:rPr>
          <w:rFonts w:asciiTheme="majorBidi" w:hAnsiTheme="majorBidi" w:cstheme="majorBidi"/>
          <w:sz w:val="24"/>
          <w:szCs w:val="24"/>
        </w:rPr>
        <w:t>We see from the above figures refer to the evaluation of the study sample of the benefits that accrue to the Bank in the development of management of customer service in terms of importance and order as follows, keep pace with technological development (4.73), and to meet the needs of the public bank (4.34), and the provision of information services useful and excellent as quantity and quality to (4.33) the public, and the ability to compete against other banks (4.24) and the availability of the means of many and varied options for multi-institution public access to information or services (3.86).</w:t>
      </w:r>
      <w:r>
        <w:t xml:space="preserve"> </w:t>
      </w:r>
      <w:r w:rsidRPr="00DF5727">
        <w:rPr>
          <w:rFonts w:asciiTheme="majorBidi" w:hAnsiTheme="majorBidi" w:cstheme="majorBidi"/>
          <w:sz w:val="24"/>
          <w:szCs w:val="24"/>
        </w:rPr>
        <w:t>Finally, from previous studies in the second chapter showed that banks have a number of advantages and benefits in the development of management of customer service are as follows, creating the opportunity to use sources of additional services, and provide services in a variety of formats (sales promotion, and multiple options and personal care of the customers) , and offer new services not available in conventional banks, and interactive services preparation services for the impressive about the main events, and provide (such as e-mail, opinion polls and the appropriate option to customers regardless of the benefits of the bank).</w:t>
      </w:r>
    </w:p>
    <w:p w:rsidR="00025F28" w:rsidRPr="00743E38" w:rsidRDefault="00025F28" w:rsidP="00025F28">
      <w:pPr>
        <w:spacing w:after="0" w:line="360" w:lineRule="auto"/>
        <w:jc w:val="both"/>
        <w:rPr>
          <w:rFonts w:asciiTheme="majorBidi" w:hAnsiTheme="majorBidi" w:cstheme="majorBidi"/>
          <w:sz w:val="24"/>
          <w:szCs w:val="24"/>
        </w:rPr>
      </w:pPr>
      <w:r w:rsidRPr="00743E38">
        <w:rPr>
          <w:rFonts w:asciiTheme="majorBidi" w:hAnsiTheme="majorBidi" w:cstheme="majorBidi"/>
          <w:sz w:val="24"/>
          <w:szCs w:val="24"/>
        </w:rPr>
        <w:t xml:space="preserve"> </w:t>
      </w:r>
    </w:p>
    <w:p w:rsidR="009B2E68" w:rsidRDefault="009B2E68" w:rsidP="00025F28">
      <w:pPr>
        <w:tabs>
          <w:tab w:val="left" w:pos="2831"/>
        </w:tabs>
        <w:rPr>
          <w:rFonts w:asciiTheme="majorBidi" w:hAnsiTheme="majorBidi" w:cstheme="majorBidi"/>
          <w:sz w:val="24"/>
          <w:szCs w:val="24"/>
        </w:rPr>
      </w:pPr>
    </w:p>
    <w:p w:rsidR="00E5396F" w:rsidRDefault="00E5396F" w:rsidP="00025F28">
      <w:pPr>
        <w:tabs>
          <w:tab w:val="left" w:pos="2831"/>
        </w:tabs>
        <w:rPr>
          <w:rFonts w:asciiTheme="majorBidi" w:hAnsiTheme="majorBidi" w:cstheme="majorBidi"/>
          <w:sz w:val="24"/>
          <w:szCs w:val="24"/>
        </w:rPr>
      </w:pPr>
    </w:p>
    <w:p w:rsidR="00E5396F" w:rsidRPr="005478D9" w:rsidRDefault="00E5396F" w:rsidP="00025F28">
      <w:pPr>
        <w:tabs>
          <w:tab w:val="left" w:pos="2831"/>
        </w:tabs>
        <w:rPr>
          <w:rFonts w:asciiTheme="majorBidi" w:hAnsiTheme="majorBidi" w:cstheme="majorBidi"/>
          <w:sz w:val="24"/>
          <w:szCs w:val="24"/>
        </w:rPr>
      </w:pPr>
    </w:p>
    <w:p w:rsidR="00025F28" w:rsidRDefault="00260ED6" w:rsidP="00193AD6">
      <w:pPr>
        <w:pStyle w:val="Heading3"/>
        <w:spacing w:before="0" w:line="360" w:lineRule="auto"/>
        <w:jc w:val="both"/>
      </w:pPr>
      <w:bookmarkStart w:id="66" w:name="_Toc319075439"/>
      <w:r>
        <w:lastRenderedPageBreak/>
        <w:t>4.5</w:t>
      </w:r>
      <w:r w:rsidR="00025F28" w:rsidRPr="00743E38">
        <w:t xml:space="preserve"> </w:t>
      </w:r>
      <w:r w:rsidR="00193AD6" w:rsidRPr="00193AD6">
        <w:t>su</w:t>
      </w:r>
      <w:r w:rsidR="00193AD6">
        <w:t>ggestions for increase of sales</w:t>
      </w:r>
      <w:bookmarkEnd w:id="66"/>
    </w:p>
    <w:p w:rsidR="00071E70" w:rsidRPr="00071E70" w:rsidRDefault="00071E70" w:rsidP="00071E70"/>
    <w:p w:rsidR="00193AD6" w:rsidRDefault="00193AD6" w:rsidP="00071E70">
      <w:pPr>
        <w:tabs>
          <w:tab w:val="left" w:pos="2831"/>
        </w:tabs>
        <w:jc w:val="center"/>
        <w:rPr>
          <w:rFonts w:asciiTheme="majorBidi" w:hAnsiTheme="majorBidi" w:cstheme="majorBidi"/>
        </w:rPr>
      </w:pPr>
      <w:r w:rsidRPr="00193AD6">
        <w:rPr>
          <w:rFonts w:asciiTheme="majorBidi" w:hAnsiTheme="majorBidi" w:cstheme="majorBidi"/>
          <w:noProof/>
        </w:rPr>
        <w:drawing>
          <wp:inline distT="0" distB="0" distL="0" distR="0">
            <wp:extent cx="4657725" cy="2752725"/>
            <wp:effectExtent l="19050" t="0" r="9525" b="0"/>
            <wp:docPr id="14"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193AD6" w:rsidRDefault="00193AD6" w:rsidP="00071E70">
      <w:pPr>
        <w:tabs>
          <w:tab w:val="left" w:pos="2831"/>
        </w:tabs>
        <w:jc w:val="center"/>
        <w:rPr>
          <w:rFonts w:asciiTheme="majorBidi" w:hAnsiTheme="majorBidi" w:cstheme="majorBidi"/>
        </w:rPr>
      </w:pPr>
      <w:r w:rsidRPr="00193AD6">
        <w:rPr>
          <w:rFonts w:asciiTheme="majorBidi" w:hAnsiTheme="majorBidi" w:cstheme="majorBidi"/>
          <w:noProof/>
        </w:rPr>
        <w:drawing>
          <wp:inline distT="0" distB="0" distL="0" distR="0">
            <wp:extent cx="4657725" cy="2752725"/>
            <wp:effectExtent l="19050" t="0" r="9525" b="0"/>
            <wp:docPr id="15"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93AD6" w:rsidRDefault="00193AD6" w:rsidP="00071E70">
      <w:pPr>
        <w:tabs>
          <w:tab w:val="left" w:pos="2831"/>
        </w:tabs>
        <w:jc w:val="center"/>
        <w:rPr>
          <w:rFonts w:asciiTheme="majorBidi" w:hAnsiTheme="majorBidi" w:cstheme="majorBidi"/>
        </w:rPr>
      </w:pPr>
      <w:r w:rsidRPr="00193AD6">
        <w:rPr>
          <w:rFonts w:asciiTheme="majorBidi" w:hAnsiTheme="majorBidi" w:cstheme="majorBidi"/>
          <w:noProof/>
        </w:rPr>
        <w:lastRenderedPageBreak/>
        <w:drawing>
          <wp:inline distT="0" distB="0" distL="0" distR="0">
            <wp:extent cx="4657725" cy="2752725"/>
            <wp:effectExtent l="19050" t="0" r="9525" b="0"/>
            <wp:docPr id="16"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71E70" w:rsidRPr="00AB3530" w:rsidRDefault="00071E70" w:rsidP="00E4243E">
      <w:pPr>
        <w:tabs>
          <w:tab w:val="left" w:pos="2831"/>
        </w:tabs>
        <w:spacing w:after="0"/>
        <w:jc w:val="center"/>
        <w:rPr>
          <w:rFonts w:ascii="Times New Roman" w:hAnsi="Times New Roman" w:cs="Times New Roman"/>
          <w:i/>
          <w:iCs/>
          <w:sz w:val="20"/>
          <w:szCs w:val="20"/>
          <w:rtl/>
          <w:lang w:bidi="ar-AE"/>
        </w:rPr>
      </w:pPr>
      <w:r w:rsidRPr="00AB3530">
        <w:rPr>
          <w:rFonts w:ascii="Times New Roman" w:hAnsi="Times New Roman" w:cs="Times New Roman"/>
          <w:i/>
          <w:iCs/>
          <w:sz w:val="20"/>
          <w:szCs w:val="20"/>
        </w:rPr>
        <w:t>Figure 4.</w:t>
      </w:r>
      <w:r>
        <w:rPr>
          <w:rFonts w:ascii="Times New Roman" w:hAnsi="Times New Roman" w:cs="Times New Roman"/>
          <w:i/>
          <w:iCs/>
          <w:sz w:val="20"/>
          <w:szCs w:val="20"/>
        </w:rPr>
        <w:t>5</w:t>
      </w:r>
      <w:r w:rsidRPr="00AB3530">
        <w:rPr>
          <w:rFonts w:ascii="Times New Roman" w:hAnsi="Times New Roman" w:cs="Times New Roman"/>
          <w:i/>
          <w:iCs/>
          <w:sz w:val="20"/>
          <w:szCs w:val="20"/>
        </w:rPr>
        <w:t xml:space="preserve">: </w:t>
      </w:r>
      <w:r w:rsidRPr="00071E70">
        <w:rPr>
          <w:rFonts w:ascii="Times New Roman" w:hAnsi="Times New Roman" w:cs="Times New Roman"/>
          <w:i/>
          <w:iCs/>
          <w:sz w:val="20"/>
          <w:szCs w:val="20"/>
        </w:rPr>
        <w:t>suggestions for increase of sales</w:t>
      </w:r>
    </w:p>
    <w:p w:rsidR="007A3ACF" w:rsidRDefault="007A3ACF" w:rsidP="00E4243E">
      <w:pPr>
        <w:spacing w:after="0" w:line="360" w:lineRule="auto"/>
        <w:jc w:val="both"/>
        <w:rPr>
          <w:rFonts w:asciiTheme="majorBidi" w:hAnsiTheme="majorBidi" w:cstheme="majorBidi"/>
        </w:rPr>
      </w:pPr>
    </w:p>
    <w:p w:rsidR="00E4243E" w:rsidRDefault="00E4243E" w:rsidP="00E4243E">
      <w:pPr>
        <w:spacing w:after="0" w:line="360" w:lineRule="auto"/>
        <w:jc w:val="both"/>
        <w:rPr>
          <w:rFonts w:asciiTheme="majorBidi" w:hAnsiTheme="majorBidi" w:cstheme="majorBidi"/>
        </w:rPr>
      </w:pPr>
    </w:p>
    <w:p w:rsidR="00025F28" w:rsidRPr="00743E38" w:rsidRDefault="00E4243E" w:rsidP="00E4243E">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We can </w:t>
      </w:r>
      <w:r w:rsidR="0061428F" w:rsidRPr="0061428F">
        <w:rPr>
          <w:rFonts w:asciiTheme="majorBidi" w:hAnsiTheme="majorBidi" w:cstheme="majorBidi"/>
          <w:sz w:val="24"/>
          <w:szCs w:val="24"/>
        </w:rPr>
        <w:t>see all of the numbers listed above, the main proposal by staff to enhance the performance of the bank in the performance planning to increase sales in terms of both ranking and importance as follows, the need for cooperation between different departments within the bank with increased sales management to help achieve its goals (4.51) , and allocate more financial and material resources (4.49), and encourage staff through bonuses and incentives to the sales process (4.37), and the provision of a sufficient number of qualified specialists for the management of sales (4.23). And show the rest of the proposals for the relatively less importance.</w:t>
      </w:r>
      <w:r w:rsidR="0061428F">
        <w:rPr>
          <w:rFonts w:asciiTheme="majorBidi" w:hAnsiTheme="majorBidi" w:cstheme="majorBidi"/>
          <w:sz w:val="24"/>
          <w:szCs w:val="24"/>
        </w:rPr>
        <w:t xml:space="preserve"> </w:t>
      </w:r>
      <w:r w:rsidR="0061428F" w:rsidRPr="0061428F">
        <w:rPr>
          <w:rFonts w:asciiTheme="majorBidi" w:hAnsiTheme="majorBidi" w:cstheme="majorBidi"/>
          <w:sz w:val="24"/>
          <w:szCs w:val="24"/>
        </w:rPr>
        <w:t>The data analyzed in this table and the figures described above, to prove the validity of previous data which indicated that the planning and work to increase sales and staff skills. I</w:t>
      </w:r>
      <w:r w:rsidR="0061428F">
        <w:rPr>
          <w:rFonts w:asciiTheme="majorBidi" w:hAnsiTheme="majorBidi" w:cstheme="majorBidi"/>
          <w:sz w:val="24"/>
          <w:szCs w:val="24"/>
        </w:rPr>
        <w:t>t i</w:t>
      </w:r>
      <w:r w:rsidR="0061428F" w:rsidRPr="0061428F">
        <w:rPr>
          <w:rFonts w:asciiTheme="majorBidi" w:hAnsiTheme="majorBidi" w:cstheme="majorBidi"/>
          <w:sz w:val="24"/>
          <w:szCs w:val="24"/>
        </w:rPr>
        <w:t>s associated with the bank to the fundamental factors related to financial, administrative and organizational aspects and human resources. This means that employees do not recognize their working conditions, and understanding of the real problem that impede the bank's sales and customer service in the end. Many of the suggestions presented in this figures are consistent with the results of studies that dealt with the planning of the bank with increased sales.</w:t>
      </w:r>
    </w:p>
    <w:p w:rsidR="00025F28" w:rsidRPr="00743E38" w:rsidRDefault="00025F28" w:rsidP="00025F28">
      <w:pPr>
        <w:spacing w:after="0" w:line="360" w:lineRule="auto"/>
        <w:jc w:val="both"/>
        <w:rPr>
          <w:rFonts w:asciiTheme="majorBidi" w:hAnsiTheme="majorBidi" w:cstheme="majorBidi"/>
          <w:sz w:val="24"/>
          <w:szCs w:val="24"/>
        </w:rPr>
      </w:pPr>
    </w:p>
    <w:p w:rsidR="00E071D7" w:rsidRPr="00743E38" w:rsidRDefault="00E071D7" w:rsidP="00025F28">
      <w:pPr>
        <w:spacing w:after="0" w:line="360" w:lineRule="auto"/>
        <w:ind w:right="-360"/>
        <w:jc w:val="both"/>
        <w:rPr>
          <w:rFonts w:asciiTheme="majorBidi" w:hAnsiTheme="majorBidi" w:cstheme="majorBidi"/>
          <w:sz w:val="24"/>
          <w:szCs w:val="24"/>
        </w:rPr>
      </w:pPr>
    </w:p>
    <w:p w:rsidR="00025F28" w:rsidRPr="00743E38" w:rsidRDefault="00E5642E" w:rsidP="00D16CD8">
      <w:pPr>
        <w:pStyle w:val="Heading3"/>
        <w:spacing w:before="0" w:line="360" w:lineRule="auto"/>
        <w:jc w:val="both"/>
      </w:pPr>
      <w:bookmarkStart w:id="67" w:name="_Toc319075440"/>
      <w:r>
        <w:lastRenderedPageBreak/>
        <w:t>4.6</w:t>
      </w:r>
      <w:r w:rsidR="00025F28" w:rsidRPr="00743E38">
        <w:t xml:space="preserve"> </w:t>
      </w:r>
      <w:r w:rsidR="00D16CD8" w:rsidRPr="00D16CD8">
        <w:t>Conclusion</w:t>
      </w:r>
      <w:r w:rsidR="00D16CD8">
        <w:t xml:space="preserve"> of</w:t>
      </w:r>
      <w:r w:rsidR="00D16CD8" w:rsidRPr="00D16CD8">
        <w:t xml:space="preserve"> analysis</w:t>
      </w:r>
      <w:bookmarkEnd w:id="67"/>
      <w:r w:rsidR="00D16CD8">
        <w:t xml:space="preserve"> </w:t>
      </w:r>
    </w:p>
    <w:p w:rsidR="004130EC" w:rsidRDefault="00D16CD8" w:rsidP="00D16CD8">
      <w:pPr>
        <w:spacing w:after="0" w:line="360" w:lineRule="auto"/>
        <w:ind w:right="-360"/>
        <w:jc w:val="both"/>
        <w:rPr>
          <w:rFonts w:asciiTheme="majorBidi" w:hAnsiTheme="majorBidi" w:cstheme="majorBidi"/>
          <w:sz w:val="24"/>
          <w:szCs w:val="24"/>
        </w:rPr>
      </w:pPr>
      <w:r w:rsidRPr="00D16CD8">
        <w:rPr>
          <w:rFonts w:asciiTheme="majorBidi" w:hAnsiTheme="majorBidi" w:cstheme="majorBidi"/>
          <w:sz w:val="24"/>
          <w:szCs w:val="24"/>
        </w:rPr>
        <w:t>Analysis of these data suggests there is a problem with the lack of planning for the sales and staff skills as well as bring in customers. The problem is that the results of a number of factors including working conditions and the requirements of the Bank and the extent of planning due to the conditions of underdevelopment in terms of the use of technology. However, resistance is a clear technology for reasons of religious or social.</w:t>
      </w:r>
      <w:r>
        <w:t xml:space="preserve"> </w:t>
      </w:r>
      <w:r w:rsidRPr="00D16CD8">
        <w:rPr>
          <w:rFonts w:asciiTheme="majorBidi" w:hAnsiTheme="majorBidi" w:cstheme="majorBidi"/>
          <w:sz w:val="24"/>
          <w:szCs w:val="24"/>
        </w:rPr>
        <w:t>And finally shows that the analysis contains some of the obstacles faced by the Dubai Islamic Bank that are associated mainly with the way of thinking in the management of the bank, and understand the technology, sales management, and the problems facing workers in skills, organizational and customer service, and the lack of interaction with the plans of the institution. All this has created some problems for the institution first and foremost is the lack of skills development for workers, as was clear in the analysis and interviews with staff</w:t>
      </w:r>
    </w:p>
    <w:p w:rsidR="009B2E68" w:rsidRDefault="009B2E68" w:rsidP="00A76751">
      <w:pPr>
        <w:spacing w:after="0" w:line="360" w:lineRule="auto"/>
        <w:ind w:right="-360"/>
        <w:jc w:val="both"/>
        <w:rPr>
          <w:rFonts w:asciiTheme="majorBidi" w:hAnsiTheme="majorBidi" w:cstheme="majorBidi"/>
          <w:sz w:val="24"/>
          <w:szCs w:val="24"/>
        </w:rPr>
      </w:pPr>
    </w:p>
    <w:p w:rsidR="00EB4C08" w:rsidRDefault="00EB4C08" w:rsidP="0087537C">
      <w:pPr>
        <w:pStyle w:val="Heading3"/>
        <w:spacing w:before="0" w:line="360" w:lineRule="auto"/>
        <w:jc w:val="center"/>
        <w:rPr>
          <w:rFonts w:eastAsia="Times New Roman"/>
        </w:rPr>
      </w:pPr>
      <w:bookmarkStart w:id="68" w:name="_Toc291462723"/>
    </w:p>
    <w:p w:rsidR="00EB4C08" w:rsidRDefault="00EB4C08" w:rsidP="0087537C">
      <w:pPr>
        <w:pStyle w:val="Heading3"/>
        <w:spacing w:before="0" w:line="360" w:lineRule="auto"/>
        <w:jc w:val="center"/>
        <w:rPr>
          <w:rFonts w:eastAsia="Times New Roman"/>
        </w:rPr>
      </w:pPr>
    </w:p>
    <w:p w:rsidR="00EB4C08" w:rsidRDefault="00EB4C08" w:rsidP="0087537C">
      <w:pPr>
        <w:pStyle w:val="Heading3"/>
        <w:spacing w:before="0" w:line="360" w:lineRule="auto"/>
        <w:jc w:val="center"/>
        <w:rPr>
          <w:rFonts w:eastAsia="Times New Roman"/>
        </w:rPr>
      </w:pPr>
    </w:p>
    <w:p w:rsidR="00EB4C08" w:rsidRDefault="00EB4C08" w:rsidP="0087537C">
      <w:pPr>
        <w:pStyle w:val="Heading3"/>
        <w:spacing w:before="0" w:line="360" w:lineRule="auto"/>
        <w:jc w:val="center"/>
        <w:rPr>
          <w:rFonts w:eastAsia="Times New Roman"/>
        </w:rPr>
      </w:pPr>
    </w:p>
    <w:p w:rsidR="00EB4C08" w:rsidRDefault="00EB4C08" w:rsidP="0087537C">
      <w:pPr>
        <w:pStyle w:val="Heading3"/>
        <w:spacing w:before="0" w:line="360" w:lineRule="auto"/>
        <w:jc w:val="center"/>
        <w:rPr>
          <w:rFonts w:eastAsia="Times New Roman"/>
        </w:rPr>
      </w:pPr>
    </w:p>
    <w:p w:rsidR="00EB4C08" w:rsidRDefault="00EB4C08" w:rsidP="0087537C">
      <w:pPr>
        <w:pStyle w:val="Heading3"/>
        <w:spacing w:before="0" w:line="360" w:lineRule="auto"/>
        <w:jc w:val="center"/>
        <w:rPr>
          <w:rFonts w:eastAsia="Times New Roman"/>
        </w:rPr>
      </w:pPr>
    </w:p>
    <w:p w:rsidR="00EB4C08" w:rsidRDefault="00EB4C08" w:rsidP="0087537C">
      <w:pPr>
        <w:pStyle w:val="Heading3"/>
        <w:spacing w:before="0" w:line="360" w:lineRule="auto"/>
        <w:jc w:val="center"/>
        <w:rPr>
          <w:rFonts w:eastAsia="Times New Roman"/>
        </w:rPr>
      </w:pPr>
    </w:p>
    <w:p w:rsidR="00EB4C08" w:rsidRDefault="00EB4C08" w:rsidP="0087537C">
      <w:pPr>
        <w:pStyle w:val="Heading3"/>
        <w:spacing w:before="0" w:line="360" w:lineRule="auto"/>
        <w:jc w:val="center"/>
        <w:rPr>
          <w:rFonts w:eastAsia="Times New Roman"/>
        </w:rPr>
      </w:pPr>
    </w:p>
    <w:p w:rsidR="00EB4C08" w:rsidRDefault="00EB4C08" w:rsidP="0087537C">
      <w:pPr>
        <w:pStyle w:val="Heading3"/>
        <w:spacing w:before="0" w:line="360" w:lineRule="auto"/>
        <w:jc w:val="center"/>
        <w:rPr>
          <w:rFonts w:eastAsia="Times New Roman"/>
        </w:rPr>
      </w:pPr>
    </w:p>
    <w:p w:rsidR="00EB4C08" w:rsidRDefault="00EB4C08" w:rsidP="00EB4C08">
      <w:pPr>
        <w:pStyle w:val="Heading3"/>
        <w:spacing w:before="0" w:line="360" w:lineRule="auto"/>
        <w:rPr>
          <w:rFonts w:eastAsia="Times New Roman"/>
        </w:rPr>
      </w:pPr>
    </w:p>
    <w:p w:rsidR="00EB4C08" w:rsidRPr="00EB4C08" w:rsidRDefault="00EB4C08" w:rsidP="00EB4C08"/>
    <w:p w:rsidR="00EB4C08" w:rsidRDefault="00EB4C08" w:rsidP="0087537C">
      <w:pPr>
        <w:pStyle w:val="Heading3"/>
        <w:spacing w:before="0" w:line="360" w:lineRule="auto"/>
        <w:jc w:val="center"/>
        <w:rPr>
          <w:rFonts w:eastAsia="Times New Roman"/>
        </w:rPr>
      </w:pPr>
    </w:p>
    <w:p w:rsidR="00EB4C08" w:rsidRDefault="00EB4C08" w:rsidP="00EB4C08"/>
    <w:p w:rsidR="00D16CD8" w:rsidRPr="00EB4C08" w:rsidRDefault="00D16CD8" w:rsidP="00EB4C08"/>
    <w:p w:rsidR="00025F28" w:rsidRPr="00743E38" w:rsidRDefault="00B61B46" w:rsidP="0087537C">
      <w:pPr>
        <w:pStyle w:val="Heading3"/>
        <w:spacing w:before="0" w:line="360" w:lineRule="auto"/>
        <w:jc w:val="center"/>
        <w:rPr>
          <w:rFonts w:eastAsia="Times New Roman"/>
        </w:rPr>
      </w:pPr>
      <w:bookmarkStart w:id="69" w:name="_Toc319075441"/>
      <w:r>
        <w:rPr>
          <w:rFonts w:eastAsia="Times New Roman"/>
        </w:rPr>
        <w:lastRenderedPageBreak/>
        <w:t xml:space="preserve">Chapter </w:t>
      </w:r>
      <w:bookmarkEnd w:id="68"/>
      <w:r w:rsidR="0087537C">
        <w:rPr>
          <w:rFonts w:eastAsia="Times New Roman"/>
        </w:rPr>
        <w:t>5</w:t>
      </w:r>
      <w:bookmarkEnd w:id="69"/>
    </w:p>
    <w:p w:rsidR="00025F28" w:rsidRPr="00613681" w:rsidRDefault="00025F28" w:rsidP="00D64D70">
      <w:pPr>
        <w:pStyle w:val="Heading3"/>
        <w:spacing w:before="0" w:line="360" w:lineRule="auto"/>
        <w:jc w:val="center"/>
        <w:rPr>
          <w:sz w:val="24"/>
          <w:szCs w:val="24"/>
          <w:lang w:val="en-GB"/>
        </w:rPr>
      </w:pPr>
      <w:bookmarkStart w:id="70" w:name="_Toc319075442"/>
      <w:r w:rsidRPr="00613681">
        <w:rPr>
          <w:lang w:val="en-GB"/>
        </w:rPr>
        <w:t>Recommendations</w:t>
      </w:r>
      <w:r w:rsidR="00613681" w:rsidRPr="00613681">
        <w:rPr>
          <w:lang w:val="en-GB"/>
        </w:rPr>
        <w:t xml:space="preserve"> and Conclusions</w:t>
      </w:r>
      <w:bookmarkEnd w:id="70"/>
    </w:p>
    <w:p w:rsidR="00025F28" w:rsidRPr="00743E38" w:rsidRDefault="00025F28" w:rsidP="00025F28">
      <w:pPr>
        <w:spacing w:line="360" w:lineRule="auto"/>
        <w:jc w:val="center"/>
        <w:rPr>
          <w:rFonts w:asciiTheme="majorBidi" w:hAnsiTheme="majorBidi" w:cstheme="majorBidi"/>
          <w:b/>
          <w:bCs/>
          <w:sz w:val="28"/>
          <w:szCs w:val="28"/>
        </w:rPr>
      </w:pPr>
    </w:p>
    <w:p w:rsidR="00025F28" w:rsidRPr="00613681" w:rsidRDefault="00025F28" w:rsidP="00D64D70">
      <w:pPr>
        <w:pStyle w:val="Heading3"/>
        <w:spacing w:before="0" w:line="360" w:lineRule="auto"/>
        <w:jc w:val="both"/>
      </w:pPr>
      <w:bookmarkStart w:id="71" w:name="_Toc319075443"/>
      <w:r w:rsidRPr="00613681">
        <w:t>5.0 Introduction</w:t>
      </w:r>
      <w:bookmarkEnd w:id="71"/>
    </w:p>
    <w:p w:rsidR="00025F28" w:rsidRPr="00613681" w:rsidRDefault="00613681" w:rsidP="003F03AD">
      <w:pPr>
        <w:spacing w:after="0" w:line="360" w:lineRule="auto"/>
        <w:ind w:right="-360"/>
        <w:jc w:val="both"/>
        <w:rPr>
          <w:rFonts w:asciiTheme="majorBidi" w:hAnsiTheme="majorBidi" w:cstheme="majorBidi"/>
          <w:color w:val="000000" w:themeColor="text1"/>
          <w:sz w:val="24"/>
          <w:szCs w:val="24"/>
        </w:rPr>
      </w:pPr>
      <w:r w:rsidRPr="00613681">
        <w:rPr>
          <w:rFonts w:asciiTheme="majorBidi" w:hAnsiTheme="majorBidi" w:cstheme="majorBidi"/>
          <w:color w:val="000000" w:themeColor="text1"/>
          <w:sz w:val="24"/>
          <w:szCs w:val="24"/>
        </w:rPr>
        <w:t>In this chapter, I will discuss the most important results of the study, which focused on problems or issues facing the staff to achieve their goals in the Dubai Islamic Bank. Not only that, but the most important recommendations that may be useful for decision-making and this study suggest compatibility with the goals of this study in my research, which is one of the most important issues in the implementation phase and the scope of this study.</w:t>
      </w:r>
    </w:p>
    <w:p w:rsidR="003F03AD" w:rsidRPr="00613681" w:rsidRDefault="003F03AD" w:rsidP="003F03AD">
      <w:pPr>
        <w:spacing w:after="0" w:line="360" w:lineRule="auto"/>
        <w:ind w:right="-360"/>
        <w:jc w:val="both"/>
        <w:rPr>
          <w:rFonts w:asciiTheme="majorBidi" w:hAnsiTheme="majorBidi" w:cstheme="majorBidi"/>
          <w:b/>
          <w:bCs/>
          <w:color w:val="000000" w:themeColor="text1"/>
          <w:sz w:val="24"/>
          <w:szCs w:val="24"/>
        </w:rPr>
      </w:pPr>
    </w:p>
    <w:p w:rsidR="006E3412" w:rsidRPr="00613681" w:rsidRDefault="006E3412" w:rsidP="00FE2A36">
      <w:pPr>
        <w:pStyle w:val="Heading3"/>
        <w:spacing w:before="0" w:line="360" w:lineRule="auto"/>
        <w:jc w:val="both"/>
      </w:pPr>
      <w:bookmarkStart w:id="72" w:name="_Toc319075444"/>
      <w:r w:rsidRPr="00613681">
        <w:t>5.1</w:t>
      </w:r>
      <w:r w:rsidR="00FE2A36">
        <w:t xml:space="preserve"> </w:t>
      </w:r>
      <w:r w:rsidR="00613681" w:rsidRPr="00613681">
        <w:t>Important Issues</w:t>
      </w:r>
      <w:bookmarkEnd w:id="72"/>
    </w:p>
    <w:p w:rsidR="00025F28" w:rsidRPr="00613681" w:rsidRDefault="00613681" w:rsidP="00613681">
      <w:pPr>
        <w:spacing w:after="0" w:line="360" w:lineRule="auto"/>
        <w:ind w:right="-360"/>
        <w:jc w:val="both"/>
        <w:rPr>
          <w:rFonts w:asciiTheme="majorBidi" w:hAnsiTheme="majorBidi" w:cstheme="majorBidi"/>
          <w:color w:val="000000" w:themeColor="text1"/>
          <w:sz w:val="24"/>
          <w:szCs w:val="24"/>
        </w:rPr>
      </w:pPr>
      <w:r w:rsidRPr="00613681">
        <w:rPr>
          <w:rFonts w:asciiTheme="majorBidi" w:hAnsiTheme="majorBidi" w:cstheme="majorBidi"/>
          <w:color w:val="000000" w:themeColor="text1"/>
          <w:sz w:val="24"/>
          <w:szCs w:val="24"/>
        </w:rPr>
        <w:t>in this study, I select four important issues in the implementation phase are as follows, management skills of workers in Dubai Islamic Bank, as well as bring a few customers, and finally the nature or increase sales.</w:t>
      </w:r>
    </w:p>
    <w:p w:rsidR="006E3412" w:rsidRPr="00743E38" w:rsidRDefault="006E3412" w:rsidP="006E3412">
      <w:pPr>
        <w:spacing w:after="0" w:line="360" w:lineRule="auto"/>
        <w:ind w:right="-360"/>
        <w:jc w:val="both"/>
        <w:rPr>
          <w:rFonts w:asciiTheme="majorBidi" w:hAnsiTheme="majorBidi" w:cstheme="majorBidi"/>
        </w:rPr>
      </w:pPr>
    </w:p>
    <w:p w:rsidR="00025F28" w:rsidRPr="006E3412" w:rsidRDefault="00025F28" w:rsidP="00D64D70">
      <w:pPr>
        <w:spacing w:after="0" w:line="360" w:lineRule="auto"/>
        <w:ind w:right="-360"/>
        <w:jc w:val="both"/>
        <w:rPr>
          <w:rFonts w:asciiTheme="majorBidi" w:hAnsiTheme="majorBidi" w:cstheme="majorBidi"/>
          <w:b/>
          <w:bCs/>
          <w:sz w:val="24"/>
          <w:szCs w:val="24"/>
        </w:rPr>
      </w:pPr>
      <w:r w:rsidRPr="006E3412">
        <w:rPr>
          <w:rFonts w:asciiTheme="majorBidi" w:hAnsiTheme="majorBidi" w:cstheme="majorBidi"/>
          <w:b/>
          <w:bCs/>
          <w:sz w:val="24"/>
          <w:szCs w:val="24"/>
        </w:rPr>
        <w:t>Four Issues and Recommendations</w:t>
      </w:r>
    </w:p>
    <w:p w:rsidR="00613681" w:rsidRPr="00340B1B" w:rsidRDefault="00DD7AA3" w:rsidP="00340B1B">
      <w:pPr>
        <w:pStyle w:val="ListParagraph"/>
        <w:numPr>
          <w:ilvl w:val="0"/>
          <w:numId w:val="38"/>
        </w:numPr>
        <w:spacing w:before="0" w:after="0" w:line="360" w:lineRule="auto"/>
        <w:ind w:left="720" w:right="-360"/>
        <w:rPr>
          <w:rFonts w:asciiTheme="majorBidi" w:hAnsiTheme="majorBidi" w:cstheme="majorBidi"/>
          <w:color w:val="000000" w:themeColor="text1"/>
          <w:sz w:val="24"/>
          <w:szCs w:val="24"/>
        </w:rPr>
      </w:pPr>
      <w:r w:rsidRPr="00613681">
        <w:rPr>
          <w:rFonts w:asciiTheme="majorBidi" w:hAnsiTheme="majorBidi" w:cstheme="majorBidi"/>
          <w:color w:val="000000" w:themeColor="text1"/>
          <w:sz w:val="24"/>
          <w:szCs w:val="24"/>
        </w:rPr>
        <w:t>The</w:t>
      </w:r>
      <w:r w:rsidR="00613681" w:rsidRPr="00613681">
        <w:rPr>
          <w:rFonts w:asciiTheme="majorBidi" w:hAnsiTheme="majorBidi" w:cstheme="majorBidi"/>
          <w:color w:val="000000" w:themeColor="text1"/>
          <w:sz w:val="24"/>
          <w:szCs w:val="24"/>
        </w:rPr>
        <w:t xml:space="preserve"> problem is communicating with the experiences of workers or staff skills, their inability to accommodate to the conditions of work, and deal with it on the poor of the technology</w:t>
      </w:r>
      <w:r w:rsidR="00613681">
        <w:rPr>
          <w:rFonts w:asciiTheme="majorBidi" w:hAnsiTheme="majorBidi" w:cstheme="majorBidi"/>
          <w:color w:val="000000" w:themeColor="text1"/>
          <w:sz w:val="24"/>
          <w:szCs w:val="24"/>
        </w:rPr>
        <w:t>.</w:t>
      </w:r>
      <w:r w:rsidR="00340B1B">
        <w:rPr>
          <w:rFonts w:asciiTheme="majorBidi" w:hAnsiTheme="majorBidi" w:cstheme="majorBidi"/>
          <w:color w:val="000000" w:themeColor="text1"/>
          <w:sz w:val="24"/>
          <w:szCs w:val="24"/>
        </w:rPr>
        <w:t xml:space="preserve"> </w:t>
      </w:r>
      <w:r w:rsidR="00340B1B" w:rsidRPr="00340B1B">
        <w:rPr>
          <w:rFonts w:asciiTheme="majorBidi" w:hAnsiTheme="majorBidi" w:cstheme="majorBidi"/>
          <w:color w:val="000000" w:themeColor="text1"/>
          <w:sz w:val="24"/>
          <w:szCs w:val="24"/>
        </w:rPr>
        <w:t>This is due to reason with meager monthly salaries of instability in the work as well as the Bank should review its policy on the rehabilitation of employees, according to a strict plan to ensure the best training and rehabilitation, not to mention the financial and humanitarian dimensions.</w:t>
      </w:r>
    </w:p>
    <w:p w:rsidR="00D64D70" w:rsidRDefault="00DD7AA3" w:rsidP="00340B1B">
      <w:pPr>
        <w:pStyle w:val="ListParagraph"/>
        <w:numPr>
          <w:ilvl w:val="0"/>
          <w:numId w:val="38"/>
        </w:numPr>
        <w:spacing w:line="360" w:lineRule="auto"/>
        <w:ind w:left="720" w:right="-360"/>
        <w:rPr>
          <w:rFonts w:asciiTheme="majorBidi" w:hAnsiTheme="majorBidi" w:cstheme="majorBidi"/>
          <w:sz w:val="24"/>
          <w:szCs w:val="24"/>
        </w:rPr>
      </w:pPr>
      <w:r w:rsidRPr="00613681">
        <w:rPr>
          <w:rFonts w:asciiTheme="majorBidi" w:hAnsiTheme="majorBidi" w:cstheme="majorBidi"/>
          <w:color w:val="000000" w:themeColor="text1"/>
          <w:sz w:val="24"/>
          <w:szCs w:val="24"/>
        </w:rPr>
        <w:t>The Bank faces a number of challenges related to the nature of sales and how to increase sales.</w:t>
      </w:r>
      <w:r w:rsidR="00340B1B" w:rsidRPr="00340B1B">
        <w:t xml:space="preserve"> </w:t>
      </w:r>
      <w:r w:rsidR="00340B1B" w:rsidRPr="00340B1B">
        <w:rPr>
          <w:rFonts w:asciiTheme="majorBidi" w:hAnsiTheme="majorBidi" w:cstheme="majorBidi"/>
          <w:color w:val="000000" w:themeColor="text1"/>
          <w:sz w:val="24"/>
          <w:szCs w:val="24"/>
        </w:rPr>
        <w:t>This is due to a combination of factors, foremost of which is the lack of recognition in terms of planning and thinking</w:t>
      </w:r>
      <w:r w:rsidRPr="00613681">
        <w:rPr>
          <w:rFonts w:asciiTheme="majorBidi" w:hAnsiTheme="majorBidi" w:cstheme="majorBidi"/>
          <w:color w:val="000000" w:themeColor="text1"/>
          <w:sz w:val="24"/>
          <w:szCs w:val="24"/>
        </w:rPr>
        <w:t>. Facing such a challenge requires the review of the mechanisms of administrative work, and improves marketing, operations and sales, we offer discount sales, and find the users are not new, and</w:t>
      </w:r>
      <w:r w:rsidRPr="00613681">
        <w:rPr>
          <w:rFonts w:asciiTheme="majorBidi" w:hAnsiTheme="majorBidi" w:cstheme="majorBidi"/>
          <w:sz w:val="24"/>
          <w:szCs w:val="24"/>
        </w:rPr>
        <w:t xml:space="preserve"> the launch of new products in new markets and win business competitors and increase sales volume by reducing the price.</w:t>
      </w:r>
    </w:p>
    <w:p w:rsidR="007E348C" w:rsidRPr="00FB7CAF" w:rsidRDefault="00745CFB" w:rsidP="00FB7CAF">
      <w:pPr>
        <w:pStyle w:val="ListParagraph"/>
        <w:numPr>
          <w:ilvl w:val="0"/>
          <w:numId w:val="38"/>
        </w:numPr>
        <w:spacing w:line="360" w:lineRule="auto"/>
        <w:ind w:left="720" w:right="-360"/>
        <w:rPr>
          <w:rFonts w:asciiTheme="majorBidi" w:hAnsiTheme="majorBidi" w:cstheme="majorBidi"/>
          <w:color w:val="000000" w:themeColor="text1"/>
          <w:sz w:val="24"/>
          <w:szCs w:val="24"/>
        </w:rPr>
      </w:pPr>
      <w:r w:rsidRPr="00745CFB">
        <w:rPr>
          <w:rFonts w:asciiTheme="majorBidi" w:hAnsiTheme="majorBidi" w:cstheme="majorBidi"/>
          <w:sz w:val="24"/>
          <w:szCs w:val="24"/>
        </w:rPr>
        <w:t xml:space="preserve">Another problem is the problem of inability of the institution to develop and raise the level of </w:t>
      </w:r>
      <w:r w:rsidRPr="00FB7CAF">
        <w:rPr>
          <w:rFonts w:asciiTheme="majorBidi" w:hAnsiTheme="majorBidi" w:cstheme="majorBidi"/>
          <w:color w:val="000000" w:themeColor="text1"/>
          <w:sz w:val="24"/>
          <w:szCs w:val="24"/>
        </w:rPr>
        <w:t>customer service in accordance with the services</w:t>
      </w:r>
      <w:r w:rsidR="00FB7CAF" w:rsidRPr="00FB7CAF">
        <w:rPr>
          <w:rFonts w:asciiTheme="majorBidi" w:hAnsiTheme="majorBidi" w:cstheme="majorBidi"/>
          <w:color w:val="000000" w:themeColor="text1"/>
          <w:sz w:val="24"/>
          <w:szCs w:val="24"/>
        </w:rPr>
        <w:t xml:space="preserve"> provided by a large community. Moreover, </w:t>
      </w:r>
      <w:r w:rsidR="00FB7CAF" w:rsidRPr="00FB7CAF">
        <w:rPr>
          <w:rFonts w:asciiTheme="majorBidi" w:hAnsiTheme="majorBidi" w:cstheme="majorBidi"/>
          <w:color w:val="000000" w:themeColor="text1"/>
          <w:sz w:val="24"/>
          <w:szCs w:val="24"/>
        </w:rPr>
        <w:lastRenderedPageBreak/>
        <w:t>there is no ability for some staff to deal with services or IT services, especially because it requires many of expertise and through which a plan of action to bring in customers with outstanding service to customers in the bank</w:t>
      </w:r>
    </w:p>
    <w:p w:rsidR="00745CFB" w:rsidRDefault="00FB7CAF" w:rsidP="00FB7CAF">
      <w:pPr>
        <w:pStyle w:val="ListParagraph"/>
        <w:numPr>
          <w:ilvl w:val="0"/>
          <w:numId w:val="38"/>
        </w:numPr>
        <w:spacing w:line="360" w:lineRule="auto"/>
        <w:ind w:left="720" w:right="-360"/>
        <w:rPr>
          <w:rFonts w:asciiTheme="majorBidi" w:hAnsiTheme="majorBidi" w:cstheme="majorBidi"/>
          <w:color w:val="000000" w:themeColor="text1"/>
          <w:sz w:val="24"/>
          <w:szCs w:val="24"/>
        </w:rPr>
      </w:pPr>
      <w:r w:rsidRPr="00FB7CAF">
        <w:rPr>
          <w:rFonts w:asciiTheme="majorBidi" w:hAnsiTheme="majorBidi" w:cstheme="majorBidi"/>
          <w:color w:val="000000" w:themeColor="text1"/>
          <w:sz w:val="24"/>
          <w:szCs w:val="24"/>
        </w:rPr>
        <w:t>It has appeared in this research or study many of the bugs that belong to an organization's performance and staff as well as the administrative structure of the bank in order to rebuild in accordance with the objectives of the Bank</w:t>
      </w:r>
    </w:p>
    <w:p w:rsidR="00FB7CAF" w:rsidRPr="00FB7CAF" w:rsidRDefault="00FB7CAF" w:rsidP="00FB7CAF">
      <w:pPr>
        <w:pStyle w:val="ListParagraph"/>
        <w:spacing w:before="0" w:after="0" w:line="360" w:lineRule="auto"/>
        <w:ind w:right="-360"/>
        <w:rPr>
          <w:rFonts w:asciiTheme="majorBidi" w:hAnsiTheme="majorBidi" w:cstheme="majorBidi"/>
          <w:color w:val="000000" w:themeColor="text1"/>
          <w:sz w:val="24"/>
          <w:szCs w:val="24"/>
        </w:rPr>
      </w:pPr>
    </w:p>
    <w:p w:rsidR="00025F28" w:rsidRPr="00E96960" w:rsidRDefault="006E3412" w:rsidP="00E96960">
      <w:pPr>
        <w:pStyle w:val="Heading3"/>
        <w:spacing w:before="0" w:line="360" w:lineRule="auto"/>
        <w:jc w:val="both"/>
      </w:pPr>
      <w:bookmarkStart w:id="73" w:name="_Toc319075445"/>
      <w:r w:rsidRPr="00E96960">
        <w:t>5.2</w:t>
      </w:r>
      <w:r w:rsidR="00D83F48" w:rsidRPr="00E96960">
        <w:t xml:space="preserve"> Limitations</w:t>
      </w:r>
      <w:bookmarkEnd w:id="73"/>
      <w:r w:rsidR="007B150D" w:rsidRPr="00E96960">
        <w:t xml:space="preserve"> </w:t>
      </w:r>
    </w:p>
    <w:p w:rsidR="00284726" w:rsidRDefault="00E96960" w:rsidP="00E96960">
      <w:pPr>
        <w:spacing w:after="0" w:line="360" w:lineRule="auto"/>
        <w:jc w:val="both"/>
        <w:rPr>
          <w:rFonts w:asciiTheme="majorBidi" w:hAnsiTheme="majorBidi" w:cstheme="majorBidi"/>
          <w:sz w:val="24"/>
          <w:szCs w:val="24"/>
        </w:rPr>
      </w:pPr>
      <w:r w:rsidRPr="00E96960">
        <w:rPr>
          <w:rFonts w:asciiTheme="majorBidi" w:hAnsiTheme="majorBidi" w:cstheme="majorBidi"/>
          <w:sz w:val="24"/>
          <w:szCs w:val="24"/>
        </w:rPr>
        <w:t>In this research, there are several limitations in this study, which will remind them of the order in which, there are many employees do not have complete information in this research or understand the questions, there was intense pressure with the presence of a large number of interviews with the period of time, or precisely the time and finally the lack of the use of technology available in the bank through the work of staff.</w:t>
      </w:r>
    </w:p>
    <w:p w:rsidR="00E96960" w:rsidRPr="00E96960" w:rsidRDefault="00E96960" w:rsidP="00E96960">
      <w:pPr>
        <w:spacing w:after="0" w:line="360" w:lineRule="auto"/>
        <w:jc w:val="both"/>
        <w:rPr>
          <w:rFonts w:asciiTheme="majorBidi" w:hAnsiTheme="majorBidi" w:cstheme="majorBidi"/>
          <w:sz w:val="24"/>
          <w:szCs w:val="24"/>
        </w:rPr>
      </w:pPr>
    </w:p>
    <w:p w:rsidR="00025F28" w:rsidRPr="006E3412" w:rsidRDefault="007B150D" w:rsidP="00E96960">
      <w:pPr>
        <w:pStyle w:val="Heading3"/>
        <w:spacing w:before="0" w:line="360" w:lineRule="auto"/>
        <w:jc w:val="both"/>
      </w:pPr>
      <w:bookmarkStart w:id="74" w:name="_Toc319075446"/>
      <w:r>
        <w:t>5.3</w:t>
      </w:r>
      <w:r w:rsidR="006E3412">
        <w:t xml:space="preserve"> Suggestions</w:t>
      </w:r>
      <w:r w:rsidR="00E96960" w:rsidRPr="00E96960">
        <w:t xml:space="preserve"> and Recommendations</w:t>
      </w:r>
      <w:bookmarkEnd w:id="74"/>
    </w:p>
    <w:p w:rsidR="007B150D" w:rsidRPr="00F64A75" w:rsidRDefault="007234A7" w:rsidP="009A2693">
      <w:pPr>
        <w:spacing w:after="0" w:line="360" w:lineRule="auto"/>
        <w:jc w:val="both"/>
        <w:rPr>
          <w:rFonts w:asciiTheme="majorBidi" w:hAnsiTheme="majorBidi" w:cstheme="majorBidi"/>
          <w:sz w:val="24"/>
          <w:szCs w:val="24"/>
        </w:rPr>
      </w:pPr>
      <w:r w:rsidRPr="007234A7">
        <w:rPr>
          <w:rFonts w:asciiTheme="majorBidi" w:hAnsiTheme="majorBidi" w:cstheme="majorBidi"/>
          <w:sz w:val="24"/>
          <w:szCs w:val="24"/>
        </w:rPr>
        <w:t>According to the results of my study or this research, I have many the recommendations and suggestions such as</w:t>
      </w:r>
      <w:r>
        <w:rPr>
          <w:rFonts w:asciiTheme="majorBidi" w:hAnsiTheme="majorBidi" w:cstheme="majorBidi"/>
          <w:sz w:val="24"/>
          <w:szCs w:val="24"/>
        </w:rPr>
        <w:t xml:space="preserve"> </w:t>
      </w:r>
      <w:r w:rsidRPr="007234A7">
        <w:rPr>
          <w:rFonts w:asciiTheme="majorBidi" w:hAnsiTheme="majorBidi" w:cstheme="majorBidi"/>
          <w:sz w:val="24"/>
          <w:szCs w:val="24"/>
        </w:rPr>
        <w:t>at this time, should the development of Dubai Islamic Bank Customer Service to help provide better services to the community and through this will not increase the number of clients in Dubai Islamic Bank</w:t>
      </w:r>
      <w:r>
        <w:rPr>
          <w:rFonts w:asciiTheme="majorBidi" w:hAnsiTheme="majorBidi" w:cstheme="majorBidi"/>
          <w:sz w:val="24"/>
          <w:szCs w:val="24"/>
        </w:rPr>
        <w:t xml:space="preserve">, </w:t>
      </w:r>
      <w:r w:rsidRPr="007234A7">
        <w:rPr>
          <w:rFonts w:asciiTheme="majorBidi" w:hAnsiTheme="majorBidi" w:cstheme="majorBidi"/>
          <w:sz w:val="24"/>
          <w:szCs w:val="24"/>
        </w:rPr>
        <w:t>It should be on the Planning Department in the Dubai Islamic Bank pay more effort to overcome the difficulties in planning for staff and previous studies and confirmed that the targets previously</w:t>
      </w:r>
      <w:r>
        <w:rPr>
          <w:rFonts w:asciiTheme="majorBidi" w:hAnsiTheme="majorBidi" w:cstheme="majorBidi"/>
          <w:sz w:val="24"/>
          <w:szCs w:val="24"/>
        </w:rPr>
        <w:t xml:space="preserve">, </w:t>
      </w:r>
      <w:r w:rsidRPr="007234A7">
        <w:rPr>
          <w:rFonts w:asciiTheme="majorBidi" w:hAnsiTheme="majorBidi" w:cstheme="majorBidi"/>
          <w:sz w:val="24"/>
          <w:szCs w:val="24"/>
        </w:rPr>
        <w:t>The importance of training staff of Dubai Islamic Bank on skills using modern technolog</w:t>
      </w:r>
      <w:r>
        <w:rPr>
          <w:rFonts w:asciiTheme="majorBidi" w:hAnsiTheme="majorBidi" w:cstheme="majorBidi"/>
          <w:sz w:val="24"/>
          <w:szCs w:val="24"/>
        </w:rPr>
        <w:t xml:space="preserve">y and communications, </w:t>
      </w:r>
      <w:r w:rsidRPr="007234A7">
        <w:rPr>
          <w:rFonts w:asciiTheme="majorBidi" w:hAnsiTheme="majorBidi" w:cstheme="majorBidi"/>
          <w:sz w:val="24"/>
          <w:szCs w:val="24"/>
        </w:rPr>
        <w:t>the important to provide the sales department in the bank through the resources available, should be a positive relationship between bank management and staff through the exchange of information or skills</w:t>
      </w:r>
      <w:r>
        <w:rPr>
          <w:rFonts w:asciiTheme="majorBidi" w:hAnsiTheme="majorBidi" w:cstheme="majorBidi"/>
          <w:sz w:val="24"/>
          <w:szCs w:val="24"/>
        </w:rPr>
        <w:t xml:space="preserve">, </w:t>
      </w:r>
      <w:r w:rsidRPr="007234A7">
        <w:rPr>
          <w:rFonts w:asciiTheme="majorBidi" w:hAnsiTheme="majorBidi" w:cstheme="majorBidi"/>
          <w:sz w:val="24"/>
          <w:szCs w:val="24"/>
        </w:rPr>
        <w:t>establishing mutual cooperation between "Dubai Islamic bank" and "Foreign banks" in terms of services, staff skills and sales</w:t>
      </w:r>
      <w:r>
        <w:rPr>
          <w:rFonts w:asciiTheme="majorBidi" w:hAnsiTheme="majorBidi" w:cstheme="majorBidi"/>
          <w:sz w:val="24"/>
          <w:szCs w:val="24"/>
        </w:rPr>
        <w:t xml:space="preserve">, </w:t>
      </w:r>
      <w:r w:rsidRPr="007234A7">
        <w:rPr>
          <w:rFonts w:asciiTheme="majorBidi" w:hAnsiTheme="majorBidi" w:cstheme="majorBidi"/>
          <w:sz w:val="24"/>
          <w:szCs w:val="24"/>
        </w:rPr>
        <w:t>the Improvement and development of the key issues facing the bank in terms of the bank's performance in the following order of importance, customer service, sales department in terms of increased sales, incentives for staff, a number of specialists in the planning and management of the bank, and finally the skills of staff within the bank. This shows that there are problems within the Dubai Islamic Bank, which cause slow in the development of work within the bank.</w:t>
      </w:r>
    </w:p>
    <w:p w:rsidR="00D83F48" w:rsidRPr="006E3412" w:rsidRDefault="007B150D" w:rsidP="009A2693">
      <w:pPr>
        <w:pStyle w:val="Heading3"/>
        <w:spacing w:before="0" w:line="360" w:lineRule="auto"/>
        <w:jc w:val="both"/>
      </w:pPr>
      <w:bookmarkStart w:id="75" w:name="_Toc319075447"/>
      <w:r>
        <w:lastRenderedPageBreak/>
        <w:t>5.4</w:t>
      </w:r>
      <w:r w:rsidR="00D83F48" w:rsidRPr="006E3412">
        <w:t xml:space="preserve"> </w:t>
      </w:r>
      <w:r w:rsidR="006E3412" w:rsidRPr="006E3412">
        <w:rPr>
          <w:rFonts w:hint="eastAsia"/>
        </w:rPr>
        <w:t>Future Research</w:t>
      </w:r>
      <w:bookmarkEnd w:id="75"/>
      <w:r w:rsidR="006E3412" w:rsidRPr="006E3412">
        <w:rPr>
          <w:rFonts w:hint="eastAsia"/>
        </w:rPr>
        <w:t xml:space="preserve"> </w:t>
      </w:r>
    </w:p>
    <w:p w:rsidR="00D83F48" w:rsidRDefault="00CE35B2" w:rsidP="00CE35B2">
      <w:pPr>
        <w:spacing w:after="0" w:line="360" w:lineRule="auto"/>
        <w:ind w:right="-360"/>
        <w:jc w:val="both"/>
        <w:rPr>
          <w:rFonts w:asciiTheme="majorBidi" w:hAnsiTheme="majorBidi" w:cstheme="majorBidi"/>
          <w:sz w:val="24"/>
          <w:szCs w:val="24"/>
        </w:rPr>
      </w:pPr>
      <w:r w:rsidRPr="00CE35B2">
        <w:rPr>
          <w:rFonts w:asciiTheme="majorBidi" w:hAnsiTheme="majorBidi" w:cstheme="majorBidi"/>
          <w:sz w:val="24"/>
          <w:szCs w:val="24"/>
        </w:rPr>
        <w:t>By the results reached in this study, there are many needs to know the studies and analyzes in the area of ​​the bank. This means that the tremendous development in technology and services in the banks to provide more benefits or services to the community as well as improve the skills of staff and bring in customers while increasing sales. Finally, the bank needed to in-depth study to determine the nature and how to deal with the bank through the skills of the staff and management</w:t>
      </w:r>
      <w:r>
        <w:rPr>
          <w:rFonts w:asciiTheme="majorBidi" w:hAnsiTheme="majorBidi" w:cstheme="majorBidi"/>
          <w:sz w:val="24"/>
          <w:szCs w:val="24"/>
        </w:rPr>
        <w:t xml:space="preserve"> of sales and customer service.</w:t>
      </w:r>
    </w:p>
    <w:p w:rsidR="00CE35B2" w:rsidRPr="00CE35B2" w:rsidRDefault="00CE35B2" w:rsidP="00CE35B2">
      <w:pPr>
        <w:spacing w:after="0" w:line="360" w:lineRule="auto"/>
        <w:ind w:right="-360"/>
        <w:jc w:val="both"/>
        <w:rPr>
          <w:rFonts w:asciiTheme="majorBidi" w:hAnsiTheme="majorBidi" w:cstheme="majorBidi"/>
          <w:color w:val="000000" w:themeColor="text1"/>
          <w:sz w:val="24"/>
          <w:szCs w:val="24"/>
        </w:rPr>
      </w:pPr>
    </w:p>
    <w:p w:rsidR="009D0985" w:rsidRPr="00CE35B2" w:rsidRDefault="007B150D" w:rsidP="009D0985">
      <w:pPr>
        <w:pStyle w:val="Heading3"/>
        <w:spacing w:before="0" w:line="360" w:lineRule="auto"/>
        <w:jc w:val="both"/>
      </w:pPr>
      <w:bookmarkStart w:id="76" w:name="_Toc319075448"/>
      <w:r w:rsidRPr="00CE35B2">
        <w:t>5.5</w:t>
      </w:r>
      <w:r w:rsidR="00025F28" w:rsidRPr="00CE35B2">
        <w:t xml:space="preserve"> Conclusion</w:t>
      </w:r>
      <w:bookmarkEnd w:id="76"/>
    </w:p>
    <w:p w:rsidR="009A2693" w:rsidRPr="00CE35B2" w:rsidRDefault="00FE06D7" w:rsidP="00FE06D7">
      <w:pPr>
        <w:spacing w:line="360" w:lineRule="auto"/>
        <w:jc w:val="both"/>
        <w:rPr>
          <w:color w:val="000000" w:themeColor="text1"/>
        </w:rPr>
      </w:pPr>
      <w:r w:rsidRPr="00FE06D7">
        <w:rPr>
          <w:rFonts w:asciiTheme="majorBidi" w:hAnsiTheme="majorBidi" w:cstheme="majorBidi"/>
          <w:color w:val="000000" w:themeColor="text1"/>
          <w:sz w:val="24"/>
          <w:szCs w:val="24"/>
        </w:rPr>
        <w:t>I will find that banks contribute to facilitate the process of growth in the community through the funding of both the supply and demand for goods and services available, so it is linked to the role of banks is closely linked to economic development through the role of savings mobilization in the community and provide a system strong with good economic cost for the exchange of money and facilities between individuals and banks. And the success of the Bank and its development depends on the important issues follows the bank's management and staff skills and management of sales and customer service in banks. Finally, I hope from all students that benefit in this research for the study about the management of Dubai Islamic Bank and the key issues faced by the staff to achieve their goals.</w:t>
      </w:r>
    </w:p>
    <w:p w:rsidR="009A2693" w:rsidRDefault="009A2693" w:rsidP="0087537C">
      <w:pPr>
        <w:pStyle w:val="Heading3"/>
        <w:spacing w:before="0" w:after="240" w:line="360" w:lineRule="auto"/>
        <w:jc w:val="both"/>
        <w:rPr>
          <w:szCs w:val="28"/>
        </w:rPr>
      </w:pPr>
    </w:p>
    <w:p w:rsidR="00CE35B2" w:rsidRDefault="00CE35B2" w:rsidP="00CE35B2"/>
    <w:p w:rsidR="00CE35B2" w:rsidRDefault="00CE35B2" w:rsidP="00CE35B2"/>
    <w:p w:rsidR="00CE35B2" w:rsidRDefault="00CE35B2" w:rsidP="00CE35B2"/>
    <w:p w:rsidR="00CE35B2" w:rsidRDefault="00CE35B2" w:rsidP="00CE35B2"/>
    <w:p w:rsidR="00CE35B2" w:rsidRDefault="00CE35B2" w:rsidP="00CE35B2"/>
    <w:p w:rsidR="00CE35B2" w:rsidRDefault="00CE35B2" w:rsidP="00CE35B2"/>
    <w:p w:rsidR="00CE35B2" w:rsidRDefault="00CE35B2" w:rsidP="00CE35B2"/>
    <w:p w:rsidR="00CE35B2" w:rsidRDefault="00CE35B2" w:rsidP="00CE35B2"/>
    <w:p w:rsidR="00CE35B2" w:rsidRPr="00CE35B2" w:rsidRDefault="00CE35B2" w:rsidP="00CE35B2"/>
    <w:p w:rsidR="006A6A41" w:rsidRPr="0087537C" w:rsidRDefault="00AF59AD" w:rsidP="0087537C">
      <w:pPr>
        <w:pStyle w:val="Heading3"/>
        <w:spacing w:before="0" w:after="240" w:line="360" w:lineRule="auto"/>
        <w:jc w:val="both"/>
        <w:rPr>
          <w:szCs w:val="28"/>
        </w:rPr>
      </w:pPr>
      <w:bookmarkStart w:id="77" w:name="_Toc319075449"/>
      <w:r w:rsidRPr="0087537C">
        <w:rPr>
          <w:szCs w:val="28"/>
        </w:rPr>
        <w:lastRenderedPageBreak/>
        <w:t>Reference</w:t>
      </w:r>
      <w:bookmarkEnd w:id="77"/>
    </w:p>
    <w:p w:rsidR="0031752F" w:rsidRPr="0031752F" w:rsidRDefault="0031752F" w:rsidP="0031752F">
      <w:pPr>
        <w:spacing w:after="0" w:line="360" w:lineRule="auto"/>
        <w:jc w:val="both"/>
        <w:rPr>
          <w:rFonts w:asciiTheme="majorBidi" w:hAnsiTheme="majorBidi" w:cstheme="majorBidi"/>
          <w:color w:val="000000"/>
          <w:sz w:val="24"/>
          <w:szCs w:val="24"/>
        </w:rPr>
      </w:pPr>
      <w:proofErr w:type="spellStart"/>
      <w:r w:rsidRPr="0031752F">
        <w:rPr>
          <w:rFonts w:asciiTheme="majorBidi" w:hAnsiTheme="majorBidi" w:cstheme="majorBidi"/>
          <w:color w:val="000000"/>
          <w:sz w:val="24"/>
          <w:szCs w:val="24"/>
        </w:rPr>
        <w:t>Lozi</w:t>
      </w:r>
      <w:proofErr w:type="spellEnd"/>
      <w:r w:rsidRPr="0031752F">
        <w:rPr>
          <w:rFonts w:asciiTheme="majorBidi" w:hAnsiTheme="majorBidi" w:cstheme="majorBidi"/>
          <w:color w:val="000000"/>
          <w:sz w:val="24"/>
          <w:szCs w:val="24"/>
        </w:rPr>
        <w:t xml:space="preserve"> Moses, organization and work procedures, in 1, Amman: Dar </w:t>
      </w:r>
      <w:proofErr w:type="spellStart"/>
      <w:r w:rsidRPr="0031752F">
        <w:rPr>
          <w:rFonts w:asciiTheme="majorBidi" w:hAnsiTheme="majorBidi" w:cstheme="majorBidi"/>
          <w:color w:val="000000"/>
          <w:sz w:val="24"/>
          <w:szCs w:val="24"/>
        </w:rPr>
        <w:t>Wael</w:t>
      </w:r>
      <w:proofErr w:type="spellEnd"/>
      <w:r w:rsidRPr="0031752F">
        <w:rPr>
          <w:rFonts w:asciiTheme="majorBidi" w:hAnsiTheme="majorBidi" w:cstheme="majorBidi"/>
          <w:color w:val="000000"/>
          <w:sz w:val="24"/>
          <w:szCs w:val="24"/>
        </w:rPr>
        <w:t>, 2002, page 138.</w:t>
      </w:r>
    </w:p>
    <w:p w:rsidR="0031752F" w:rsidRPr="0031752F" w:rsidRDefault="0031752F" w:rsidP="0031752F">
      <w:pPr>
        <w:spacing w:after="0" w:line="360" w:lineRule="auto"/>
        <w:jc w:val="both"/>
        <w:rPr>
          <w:rFonts w:asciiTheme="majorBidi" w:hAnsiTheme="majorBidi" w:cstheme="majorBidi"/>
          <w:color w:val="000000"/>
          <w:sz w:val="24"/>
          <w:szCs w:val="24"/>
        </w:rPr>
      </w:pPr>
    </w:p>
    <w:p w:rsidR="0031752F" w:rsidRPr="0031752F" w:rsidRDefault="0031752F" w:rsidP="0031752F">
      <w:pPr>
        <w:spacing w:after="0" w:line="360" w:lineRule="auto"/>
        <w:jc w:val="both"/>
        <w:rPr>
          <w:rFonts w:asciiTheme="majorBidi" w:hAnsiTheme="majorBidi" w:cstheme="majorBidi"/>
          <w:color w:val="000000"/>
          <w:sz w:val="24"/>
          <w:szCs w:val="24"/>
        </w:rPr>
      </w:pPr>
      <w:r w:rsidRPr="0031752F">
        <w:rPr>
          <w:rFonts w:asciiTheme="majorBidi" w:hAnsiTheme="majorBidi" w:cstheme="majorBidi"/>
          <w:color w:val="000000"/>
          <w:sz w:val="24"/>
          <w:szCs w:val="24"/>
        </w:rPr>
        <w:t>Brian Tracy with publisher, Simon &amp; Schuster, Advanced Selling Strategies, 1995, pages 429.</w:t>
      </w:r>
    </w:p>
    <w:p w:rsidR="0031752F" w:rsidRPr="0031752F" w:rsidRDefault="0031752F" w:rsidP="0031752F">
      <w:pPr>
        <w:spacing w:after="0" w:line="360" w:lineRule="auto"/>
        <w:jc w:val="both"/>
        <w:rPr>
          <w:rFonts w:asciiTheme="majorBidi" w:hAnsiTheme="majorBidi" w:cstheme="majorBidi"/>
          <w:color w:val="000000"/>
          <w:sz w:val="24"/>
          <w:szCs w:val="24"/>
        </w:rPr>
      </w:pPr>
    </w:p>
    <w:p w:rsidR="0031752F" w:rsidRPr="0031752F" w:rsidRDefault="0031752F" w:rsidP="0031752F">
      <w:pPr>
        <w:spacing w:after="0" w:line="360" w:lineRule="auto"/>
        <w:jc w:val="both"/>
        <w:rPr>
          <w:rFonts w:asciiTheme="majorBidi" w:hAnsiTheme="majorBidi" w:cstheme="majorBidi"/>
          <w:color w:val="000000"/>
          <w:sz w:val="24"/>
          <w:szCs w:val="24"/>
        </w:rPr>
      </w:pPr>
      <w:r w:rsidRPr="0031752F">
        <w:rPr>
          <w:rFonts w:asciiTheme="majorBidi" w:hAnsiTheme="majorBidi" w:cstheme="majorBidi"/>
          <w:color w:val="000000"/>
          <w:sz w:val="24"/>
          <w:szCs w:val="24"/>
        </w:rPr>
        <w:t>Nicholas T. Miller, Bank Sales Management, How to Develop a Winning Sales System, Submitted On July 20, 2010.</w:t>
      </w:r>
    </w:p>
    <w:p w:rsidR="0031752F" w:rsidRPr="0031752F" w:rsidRDefault="0031752F" w:rsidP="0031752F">
      <w:pPr>
        <w:spacing w:after="0" w:line="360" w:lineRule="auto"/>
        <w:jc w:val="both"/>
        <w:rPr>
          <w:rFonts w:asciiTheme="majorBidi" w:hAnsiTheme="majorBidi" w:cstheme="majorBidi"/>
          <w:color w:val="000000"/>
          <w:sz w:val="24"/>
          <w:szCs w:val="24"/>
        </w:rPr>
      </w:pPr>
    </w:p>
    <w:p w:rsidR="0031752F" w:rsidRPr="0031752F" w:rsidRDefault="0031752F" w:rsidP="0031752F">
      <w:pPr>
        <w:spacing w:after="0" w:line="360" w:lineRule="auto"/>
        <w:jc w:val="both"/>
        <w:rPr>
          <w:rFonts w:asciiTheme="majorBidi" w:hAnsiTheme="majorBidi" w:cstheme="majorBidi"/>
          <w:color w:val="000000"/>
          <w:sz w:val="24"/>
          <w:szCs w:val="24"/>
        </w:rPr>
      </w:pPr>
      <w:r w:rsidRPr="0031752F">
        <w:rPr>
          <w:rFonts w:asciiTheme="majorBidi" w:hAnsiTheme="majorBidi" w:cstheme="majorBidi"/>
          <w:color w:val="000000"/>
          <w:sz w:val="24"/>
          <w:szCs w:val="24"/>
        </w:rPr>
        <w:t xml:space="preserve">John </w:t>
      </w:r>
      <w:proofErr w:type="spellStart"/>
      <w:r w:rsidRPr="0031752F">
        <w:rPr>
          <w:rFonts w:asciiTheme="majorBidi" w:hAnsiTheme="majorBidi" w:cstheme="majorBidi"/>
          <w:color w:val="000000"/>
          <w:sz w:val="24"/>
          <w:szCs w:val="24"/>
        </w:rPr>
        <w:t>Hewitt</w:t>
      </w:r>
      <w:proofErr w:type="gramStart"/>
      <w:r w:rsidRPr="0031752F">
        <w:rPr>
          <w:rFonts w:asciiTheme="majorBidi" w:hAnsiTheme="majorBidi" w:cstheme="majorBidi"/>
          <w:color w:val="000000"/>
          <w:sz w:val="24"/>
          <w:szCs w:val="24"/>
        </w:rPr>
        <w:t>,Get</w:t>
      </w:r>
      <w:proofErr w:type="spellEnd"/>
      <w:proofErr w:type="gramEnd"/>
      <w:r w:rsidRPr="0031752F">
        <w:rPr>
          <w:rFonts w:asciiTheme="majorBidi" w:hAnsiTheme="majorBidi" w:cstheme="majorBidi"/>
          <w:color w:val="000000"/>
          <w:sz w:val="24"/>
          <w:szCs w:val="24"/>
        </w:rPr>
        <w:t xml:space="preserve"> Customers, How to Get Customers to Your Bank, submitted on January 17, 2012.</w:t>
      </w:r>
    </w:p>
    <w:p w:rsidR="0031752F" w:rsidRPr="0031752F" w:rsidRDefault="0031752F" w:rsidP="0031752F">
      <w:pPr>
        <w:spacing w:after="0" w:line="360" w:lineRule="auto"/>
        <w:jc w:val="both"/>
        <w:rPr>
          <w:rFonts w:asciiTheme="majorBidi" w:hAnsiTheme="majorBidi" w:cstheme="majorBidi"/>
          <w:color w:val="000000"/>
          <w:sz w:val="24"/>
          <w:szCs w:val="24"/>
        </w:rPr>
      </w:pPr>
    </w:p>
    <w:p w:rsidR="0031752F" w:rsidRPr="0031752F" w:rsidRDefault="0031752F" w:rsidP="0031752F">
      <w:pPr>
        <w:spacing w:after="0" w:line="360" w:lineRule="auto"/>
        <w:jc w:val="both"/>
        <w:rPr>
          <w:rFonts w:asciiTheme="majorBidi" w:hAnsiTheme="majorBidi" w:cstheme="majorBidi"/>
          <w:color w:val="000000"/>
          <w:sz w:val="24"/>
          <w:szCs w:val="24"/>
        </w:rPr>
      </w:pPr>
      <w:r w:rsidRPr="0031752F">
        <w:rPr>
          <w:rFonts w:asciiTheme="majorBidi" w:hAnsiTheme="majorBidi" w:cstheme="majorBidi"/>
          <w:color w:val="000000"/>
          <w:sz w:val="24"/>
          <w:szCs w:val="24"/>
        </w:rPr>
        <w:t xml:space="preserve">Katelyn Smith, The Sociology Behind Sales, How to Bring in New </w:t>
      </w:r>
      <w:proofErr w:type="spellStart"/>
      <w:r w:rsidRPr="0031752F">
        <w:rPr>
          <w:rFonts w:asciiTheme="majorBidi" w:hAnsiTheme="majorBidi" w:cstheme="majorBidi"/>
          <w:color w:val="000000"/>
          <w:sz w:val="24"/>
          <w:szCs w:val="24"/>
        </w:rPr>
        <w:t>Customers</w:t>
      </w:r>
      <w:proofErr w:type="gramStart"/>
      <w:r w:rsidRPr="0031752F">
        <w:rPr>
          <w:rFonts w:asciiTheme="majorBidi" w:hAnsiTheme="majorBidi" w:cstheme="majorBidi"/>
          <w:color w:val="000000"/>
          <w:sz w:val="24"/>
          <w:szCs w:val="24"/>
        </w:rPr>
        <w:t>,submitted</w:t>
      </w:r>
      <w:proofErr w:type="spellEnd"/>
      <w:proofErr w:type="gramEnd"/>
      <w:r w:rsidRPr="0031752F">
        <w:rPr>
          <w:rFonts w:asciiTheme="majorBidi" w:hAnsiTheme="majorBidi" w:cstheme="majorBidi"/>
          <w:color w:val="000000"/>
          <w:sz w:val="24"/>
          <w:szCs w:val="24"/>
        </w:rPr>
        <w:t xml:space="preserve"> on submitted on February 23, 2011.</w:t>
      </w:r>
    </w:p>
    <w:p w:rsidR="0031752F" w:rsidRPr="0031752F" w:rsidRDefault="0031752F" w:rsidP="0031752F">
      <w:pPr>
        <w:spacing w:after="0" w:line="360" w:lineRule="auto"/>
        <w:jc w:val="both"/>
        <w:rPr>
          <w:rFonts w:asciiTheme="majorBidi" w:hAnsiTheme="majorBidi" w:cstheme="majorBidi"/>
          <w:color w:val="000000"/>
          <w:sz w:val="24"/>
          <w:szCs w:val="24"/>
        </w:rPr>
      </w:pPr>
    </w:p>
    <w:p w:rsidR="0031752F" w:rsidRPr="0031752F" w:rsidRDefault="0031752F" w:rsidP="0031752F">
      <w:pPr>
        <w:spacing w:after="0" w:line="360" w:lineRule="auto"/>
        <w:jc w:val="both"/>
        <w:rPr>
          <w:rFonts w:asciiTheme="majorBidi" w:hAnsiTheme="majorBidi" w:cstheme="majorBidi"/>
          <w:color w:val="000000"/>
          <w:sz w:val="24"/>
          <w:szCs w:val="24"/>
        </w:rPr>
      </w:pPr>
      <w:r w:rsidRPr="0031752F">
        <w:rPr>
          <w:rFonts w:asciiTheme="majorBidi" w:hAnsiTheme="majorBidi" w:cstheme="majorBidi"/>
          <w:color w:val="000000"/>
          <w:sz w:val="24"/>
          <w:szCs w:val="24"/>
        </w:rPr>
        <w:t xml:space="preserve">Cooper, D. R, &amp; Schindler, P. S. 2003. </w:t>
      </w:r>
      <w:proofErr w:type="gramStart"/>
      <w:r w:rsidRPr="0031752F">
        <w:rPr>
          <w:rFonts w:asciiTheme="majorBidi" w:hAnsiTheme="majorBidi" w:cstheme="majorBidi"/>
          <w:color w:val="000000"/>
          <w:sz w:val="24"/>
          <w:szCs w:val="24"/>
        </w:rPr>
        <w:t>Business Research Methods.</w:t>
      </w:r>
      <w:proofErr w:type="gramEnd"/>
      <w:r w:rsidRPr="0031752F">
        <w:rPr>
          <w:rFonts w:asciiTheme="majorBidi" w:hAnsiTheme="majorBidi" w:cstheme="majorBidi"/>
          <w:color w:val="000000"/>
          <w:sz w:val="24"/>
          <w:szCs w:val="24"/>
        </w:rPr>
        <w:t xml:space="preserve"> 8th Ed. Mc Grow Hill. Singapore, P 24.</w:t>
      </w:r>
    </w:p>
    <w:p w:rsidR="0031752F" w:rsidRPr="0031752F" w:rsidRDefault="0031752F" w:rsidP="0031752F">
      <w:pPr>
        <w:spacing w:after="0" w:line="360" w:lineRule="auto"/>
        <w:jc w:val="both"/>
        <w:rPr>
          <w:rFonts w:asciiTheme="majorBidi" w:hAnsiTheme="majorBidi" w:cstheme="majorBidi"/>
          <w:color w:val="000000"/>
          <w:sz w:val="24"/>
          <w:szCs w:val="24"/>
        </w:rPr>
      </w:pPr>
    </w:p>
    <w:p w:rsidR="0031752F" w:rsidRPr="0031752F" w:rsidRDefault="0031752F" w:rsidP="0031752F">
      <w:pPr>
        <w:spacing w:after="0" w:line="360" w:lineRule="auto"/>
        <w:jc w:val="both"/>
        <w:rPr>
          <w:rFonts w:asciiTheme="majorBidi" w:hAnsiTheme="majorBidi" w:cstheme="majorBidi"/>
          <w:color w:val="000000"/>
          <w:sz w:val="24"/>
          <w:szCs w:val="24"/>
        </w:rPr>
      </w:pPr>
      <w:proofErr w:type="spellStart"/>
      <w:r w:rsidRPr="0031752F">
        <w:rPr>
          <w:rFonts w:asciiTheme="majorBidi" w:hAnsiTheme="majorBidi" w:cstheme="majorBidi"/>
          <w:color w:val="000000"/>
          <w:sz w:val="24"/>
          <w:szCs w:val="24"/>
        </w:rPr>
        <w:t>Goodard</w:t>
      </w:r>
      <w:proofErr w:type="spellEnd"/>
      <w:r w:rsidRPr="0031752F">
        <w:rPr>
          <w:rFonts w:asciiTheme="majorBidi" w:hAnsiTheme="majorBidi" w:cstheme="majorBidi"/>
          <w:color w:val="000000"/>
          <w:sz w:val="24"/>
          <w:szCs w:val="24"/>
        </w:rPr>
        <w:t>, W</w:t>
      </w:r>
      <w:proofErr w:type="gramStart"/>
      <w:r w:rsidRPr="0031752F">
        <w:rPr>
          <w:rFonts w:asciiTheme="majorBidi" w:hAnsiTheme="majorBidi" w:cstheme="majorBidi"/>
          <w:color w:val="000000"/>
          <w:sz w:val="24"/>
          <w:szCs w:val="24"/>
        </w:rPr>
        <w:t>,.</w:t>
      </w:r>
      <w:proofErr w:type="gramEnd"/>
      <w:r w:rsidRPr="0031752F">
        <w:rPr>
          <w:rFonts w:asciiTheme="majorBidi" w:hAnsiTheme="majorBidi" w:cstheme="majorBidi"/>
          <w:color w:val="000000"/>
          <w:sz w:val="24"/>
          <w:szCs w:val="24"/>
        </w:rPr>
        <w:t xml:space="preserve"> &amp; Melville, S. 2004. Research Methodology: An Introduction.  </w:t>
      </w:r>
      <w:proofErr w:type="gramStart"/>
      <w:r w:rsidRPr="0031752F">
        <w:rPr>
          <w:rFonts w:asciiTheme="majorBidi" w:hAnsiTheme="majorBidi" w:cstheme="majorBidi"/>
          <w:color w:val="000000"/>
          <w:sz w:val="24"/>
          <w:szCs w:val="24"/>
        </w:rPr>
        <w:t xml:space="preserve">2nd Ed. </w:t>
      </w:r>
      <w:proofErr w:type="spellStart"/>
      <w:r w:rsidRPr="0031752F">
        <w:rPr>
          <w:rFonts w:asciiTheme="majorBidi" w:hAnsiTheme="majorBidi" w:cstheme="majorBidi"/>
          <w:color w:val="000000"/>
          <w:sz w:val="24"/>
          <w:szCs w:val="24"/>
        </w:rPr>
        <w:t>Juta</w:t>
      </w:r>
      <w:proofErr w:type="spellEnd"/>
      <w:r w:rsidRPr="0031752F">
        <w:rPr>
          <w:rFonts w:asciiTheme="majorBidi" w:hAnsiTheme="majorBidi" w:cstheme="majorBidi"/>
          <w:color w:val="000000"/>
          <w:sz w:val="24"/>
          <w:szCs w:val="24"/>
        </w:rPr>
        <w:t xml:space="preserve"> and Company.</w:t>
      </w:r>
      <w:proofErr w:type="gramEnd"/>
    </w:p>
    <w:p w:rsidR="0031752F" w:rsidRPr="0031752F" w:rsidRDefault="0031752F" w:rsidP="0031752F">
      <w:pPr>
        <w:spacing w:after="0" w:line="360" w:lineRule="auto"/>
        <w:jc w:val="both"/>
        <w:rPr>
          <w:rFonts w:asciiTheme="majorBidi" w:hAnsiTheme="majorBidi" w:cstheme="majorBidi"/>
          <w:color w:val="000000"/>
          <w:sz w:val="24"/>
          <w:szCs w:val="24"/>
        </w:rPr>
      </w:pPr>
    </w:p>
    <w:p w:rsidR="0031752F" w:rsidRPr="0031752F" w:rsidRDefault="0031752F" w:rsidP="0031752F">
      <w:pPr>
        <w:spacing w:after="0" w:line="360" w:lineRule="auto"/>
        <w:jc w:val="both"/>
        <w:rPr>
          <w:rFonts w:asciiTheme="majorBidi" w:hAnsiTheme="majorBidi" w:cstheme="majorBidi"/>
          <w:color w:val="000000"/>
          <w:sz w:val="24"/>
          <w:szCs w:val="24"/>
        </w:rPr>
      </w:pPr>
      <w:proofErr w:type="spellStart"/>
      <w:r w:rsidRPr="0031752F">
        <w:rPr>
          <w:rFonts w:asciiTheme="majorBidi" w:hAnsiTheme="majorBidi" w:cstheme="majorBidi"/>
          <w:color w:val="000000"/>
          <w:sz w:val="24"/>
          <w:szCs w:val="24"/>
        </w:rPr>
        <w:t>Fraenkle</w:t>
      </w:r>
      <w:proofErr w:type="spellEnd"/>
      <w:r w:rsidRPr="0031752F">
        <w:rPr>
          <w:rFonts w:asciiTheme="majorBidi" w:hAnsiTheme="majorBidi" w:cstheme="majorBidi"/>
          <w:color w:val="000000"/>
          <w:sz w:val="24"/>
          <w:szCs w:val="24"/>
        </w:rPr>
        <w:t xml:space="preserve"> J., </w:t>
      </w:r>
      <w:proofErr w:type="spellStart"/>
      <w:r w:rsidRPr="0031752F">
        <w:rPr>
          <w:rFonts w:asciiTheme="majorBidi" w:hAnsiTheme="majorBidi" w:cstheme="majorBidi"/>
          <w:color w:val="000000"/>
          <w:sz w:val="24"/>
          <w:szCs w:val="24"/>
        </w:rPr>
        <w:t>Wallen</w:t>
      </w:r>
      <w:proofErr w:type="spellEnd"/>
      <w:r w:rsidRPr="0031752F">
        <w:rPr>
          <w:rFonts w:asciiTheme="majorBidi" w:hAnsiTheme="majorBidi" w:cstheme="majorBidi"/>
          <w:color w:val="000000"/>
          <w:sz w:val="24"/>
          <w:szCs w:val="24"/>
        </w:rPr>
        <w:t xml:space="preserve"> N., (1993). </w:t>
      </w:r>
      <w:proofErr w:type="gramStart"/>
      <w:r w:rsidRPr="0031752F">
        <w:rPr>
          <w:rFonts w:asciiTheme="majorBidi" w:hAnsiTheme="majorBidi" w:cstheme="majorBidi"/>
          <w:color w:val="000000"/>
          <w:sz w:val="24"/>
          <w:szCs w:val="24"/>
        </w:rPr>
        <w:t>How to design and evaluate research in education.</w:t>
      </w:r>
      <w:proofErr w:type="gramEnd"/>
      <w:r w:rsidRPr="0031752F">
        <w:rPr>
          <w:rFonts w:asciiTheme="majorBidi" w:hAnsiTheme="majorBidi" w:cstheme="majorBidi"/>
          <w:color w:val="000000"/>
          <w:sz w:val="24"/>
          <w:szCs w:val="24"/>
        </w:rPr>
        <w:t xml:space="preserve"> New York: </w:t>
      </w:r>
      <w:proofErr w:type="spellStart"/>
      <w:r w:rsidRPr="0031752F">
        <w:rPr>
          <w:rFonts w:asciiTheme="majorBidi" w:hAnsiTheme="majorBidi" w:cstheme="majorBidi"/>
          <w:color w:val="000000"/>
          <w:sz w:val="24"/>
          <w:szCs w:val="24"/>
        </w:rPr>
        <w:t>Mc</w:t>
      </w:r>
      <w:proofErr w:type="spellEnd"/>
      <w:r w:rsidRPr="0031752F">
        <w:rPr>
          <w:rFonts w:asciiTheme="majorBidi" w:hAnsiTheme="majorBidi" w:cstheme="majorBidi"/>
          <w:color w:val="000000"/>
          <w:sz w:val="24"/>
          <w:szCs w:val="24"/>
        </w:rPr>
        <w:t xml:space="preserve"> </w:t>
      </w:r>
      <w:proofErr w:type="spellStart"/>
      <w:r w:rsidRPr="0031752F">
        <w:rPr>
          <w:rFonts w:asciiTheme="majorBidi" w:hAnsiTheme="majorBidi" w:cstheme="majorBidi"/>
          <w:color w:val="000000"/>
          <w:sz w:val="24"/>
          <w:szCs w:val="24"/>
        </w:rPr>
        <w:t>Graw</w:t>
      </w:r>
      <w:proofErr w:type="spellEnd"/>
      <w:r w:rsidRPr="0031752F">
        <w:rPr>
          <w:rFonts w:asciiTheme="majorBidi" w:hAnsiTheme="majorBidi" w:cstheme="majorBidi"/>
          <w:color w:val="000000"/>
          <w:sz w:val="24"/>
          <w:szCs w:val="24"/>
        </w:rPr>
        <w:t xml:space="preserve">-Hill Inc., 2nd </w:t>
      </w:r>
      <w:proofErr w:type="gramStart"/>
      <w:r w:rsidRPr="0031752F">
        <w:rPr>
          <w:rFonts w:asciiTheme="majorBidi" w:hAnsiTheme="majorBidi" w:cstheme="majorBidi"/>
          <w:color w:val="000000"/>
          <w:sz w:val="24"/>
          <w:szCs w:val="24"/>
        </w:rPr>
        <w:t>ed</w:t>
      </w:r>
      <w:proofErr w:type="gramEnd"/>
      <w:r w:rsidRPr="0031752F">
        <w:rPr>
          <w:rFonts w:asciiTheme="majorBidi" w:hAnsiTheme="majorBidi" w:cstheme="majorBidi"/>
          <w:color w:val="000000"/>
          <w:sz w:val="24"/>
          <w:szCs w:val="24"/>
        </w:rPr>
        <w:t>.</w:t>
      </w:r>
    </w:p>
    <w:p w:rsidR="0031752F" w:rsidRPr="0031752F" w:rsidRDefault="0031752F" w:rsidP="0031752F">
      <w:pPr>
        <w:spacing w:after="0" w:line="360" w:lineRule="auto"/>
        <w:jc w:val="both"/>
        <w:rPr>
          <w:rFonts w:asciiTheme="majorBidi" w:hAnsiTheme="majorBidi" w:cstheme="majorBidi"/>
          <w:color w:val="000000"/>
          <w:sz w:val="24"/>
          <w:szCs w:val="24"/>
        </w:rPr>
      </w:pPr>
    </w:p>
    <w:p w:rsidR="0031752F" w:rsidRPr="0031752F" w:rsidRDefault="0031752F" w:rsidP="0031752F">
      <w:pPr>
        <w:spacing w:after="0" w:line="360" w:lineRule="auto"/>
        <w:jc w:val="both"/>
        <w:rPr>
          <w:rFonts w:asciiTheme="majorBidi" w:hAnsiTheme="majorBidi" w:cstheme="majorBidi"/>
          <w:color w:val="000000"/>
          <w:sz w:val="24"/>
          <w:szCs w:val="24"/>
        </w:rPr>
      </w:pPr>
      <w:proofErr w:type="spellStart"/>
      <w:proofErr w:type="gramStart"/>
      <w:r w:rsidRPr="0031752F">
        <w:rPr>
          <w:rFonts w:asciiTheme="majorBidi" w:hAnsiTheme="majorBidi" w:cstheme="majorBidi"/>
          <w:color w:val="000000"/>
          <w:sz w:val="24"/>
          <w:szCs w:val="24"/>
        </w:rPr>
        <w:t>Denzin</w:t>
      </w:r>
      <w:proofErr w:type="spellEnd"/>
      <w:r w:rsidRPr="0031752F">
        <w:rPr>
          <w:rFonts w:asciiTheme="majorBidi" w:hAnsiTheme="majorBidi" w:cstheme="majorBidi"/>
          <w:color w:val="000000"/>
          <w:sz w:val="24"/>
          <w:szCs w:val="24"/>
        </w:rPr>
        <w:t>, N. K., &amp; Lincoln, Y. S. 2003.</w:t>
      </w:r>
      <w:proofErr w:type="gramEnd"/>
      <w:r w:rsidRPr="0031752F">
        <w:rPr>
          <w:rFonts w:asciiTheme="majorBidi" w:hAnsiTheme="majorBidi" w:cstheme="majorBidi"/>
          <w:color w:val="000000"/>
          <w:sz w:val="24"/>
          <w:szCs w:val="24"/>
        </w:rPr>
        <w:t xml:space="preserve"> </w:t>
      </w:r>
      <w:proofErr w:type="gramStart"/>
      <w:r w:rsidRPr="0031752F">
        <w:rPr>
          <w:rFonts w:asciiTheme="majorBidi" w:hAnsiTheme="majorBidi" w:cstheme="majorBidi"/>
          <w:color w:val="000000"/>
          <w:sz w:val="24"/>
          <w:szCs w:val="24"/>
        </w:rPr>
        <w:t>Strategies for qualitative inquiry.</w:t>
      </w:r>
      <w:proofErr w:type="gramEnd"/>
      <w:r w:rsidRPr="0031752F">
        <w:rPr>
          <w:rFonts w:asciiTheme="majorBidi" w:hAnsiTheme="majorBidi" w:cstheme="majorBidi"/>
          <w:color w:val="000000"/>
          <w:sz w:val="24"/>
          <w:szCs w:val="24"/>
        </w:rPr>
        <w:t xml:space="preserve"> 2nd Ed. Published by SAGE</w:t>
      </w:r>
    </w:p>
    <w:p w:rsidR="0031752F" w:rsidRPr="0031752F" w:rsidRDefault="0031752F" w:rsidP="0031752F">
      <w:pPr>
        <w:spacing w:after="0" w:line="360" w:lineRule="auto"/>
        <w:jc w:val="both"/>
        <w:rPr>
          <w:rFonts w:asciiTheme="majorBidi" w:hAnsiTheme="majorBidi" w:cstheme="majorBidi"/>
          <w:color w:val="000000"/>
          <w:sz w:val="24"/>
          <w:szCs w:val="24"/>
        </w:rPr>
      </w:pPr>
    </w:p>
    <w:p w:rsidR="00CF09E3" w:rsidRPr="0031752F" w:rsidRDefault="00CF09E3" w:rsidP="0031752F">
      <w:pPr>
        <w:spacing w:after="0" w:line="360" w:lineRule="auto"/>
        <w:jc w:val="both"/>
        <w:rPr>
          <w:rFonts w:asciiTheme="majorBidi" w:hAnsiTheme="majorBidi" w:cstheme="majorBidi"/>
          <w:sz w:val="24"/>
          <w:szCs w:val="24"/>
        </w:rPr>
      </w:pPr>
      <w:proofErr w:type="spellStart"/>
      <w:r w:rsidRPr="0031752F">
        <w:rPr>
          <w:rFonts w:asciiTheme="majorBidi" w:hAnsiTheme="majorBidi" w:cstheme="majorBidi"/>
          <w:color w:val="000000"/>
          <w:sz w:val="24"/>
          <w:szCs w:val="24"/>
        </w:rPr>
        <w:t>Salloum</w:t>
      </w:r>
      <w:proofErr w:type="spellEnd"/>
      <w:r w:rsidRPr="0031752F">
        <w:rPr>
          <w:rFonts w:asciiTheme="majorBidi" w:hAnsiTheme="majorBidi" w:cstheme="majorBidi"/>
          <w:color w:val="000000"/>
          <w:sz w:val="24"/>
          <w:szCs w:val="24"/>
        </w:rPr>
        <w:t>, Othman Ibrahim, 2002, the design of the Arabic pages on the internet, House of the world of books, Saudi Arabia, Riyadh.</w:t>
      </w:r>
    </w:p>
    <w:p w:rsidR="00687A90" w:rsidRPr="0031752F" w:rsidRDefault="00687A90" w:rsidP="0031752F">
      <w:pPr>
        <w:spacing w:after="0" w:line="360" w:lineRule="auto"/>
        <w:jc w:val="both"/>
        <w:rPr>
          <w:rFonts w:asciiTheme="majorBidi" w:eastAsia="Times New Roman" w:hAnsiTheme="majorBidi" w:cstheme="majorBidi"/>
          <w:color w:val="000000"/>
          <w:sz w:val="24"/>
          <w:szCs w:val="24"/>
        </w:rPr>
      </w:pPr>
    </w:p>
    <w:p w:rsidR="00777BC6" w:rsidRPr="0031752F" w:rsidRDefault="0031752F" w:rsidP="00777BC6">
      <w:pPr>
        <w:spacing w:after="0" w:line="360" w:lineRule="auto"/>
        <w:jc w:val="both"/>
        <w:rPr>
          <w:rFonts w:asciiTheme="majorBidi" w:hAnsiTheme="majorBidi" w:cstheme="majorBidi"/>
          <w:sz w:val="24"/>
          <w:szCs w:val="24"/>
        </w:rPr>
      </w:pPr>
      <w:proofErr w:type="gramStart"/>
      <w:r w:rsidRPr="0031752F">
        <w:rPr>
          <w:rFonts w:asciiTheme="majorBidi" w:hAnsiTheme="majorBidi" w:cstheme="majorBidi"/>
          <w:sz w:val="24"/>
          <w:szCs w:val="24"/>
        </w:rPr>
        <w:t>Glossary of Graphic Design and Web Page Design Terms.</w:t>
      </w:r>
      <w:proofErr w:type="gramEnd"/>
      <w:r w:rsidRPr="0031752F">
        <w:rPr>
          <w:rFonts w:asciiTheme="majorBidi" w:hAnsiTheme="majorBidi" w:cstheme="majorBidi"/>
          <w:sz w:val="24"/>
          <w:szCs w:val="24"/>
        </w:rPr>
        <w:t xml:space="preserve"> </w:t>
      </w:r>
      <w:proofErr w:type="gramStart"/>
      <w:r w:rsidRPr="0031752F">
        <w:rPr>
          <w:rFonts w:asciiTheme="majorBidi" w:hAnsiTheme="majorBidi" w:cstheme="majorBidi"/>
          <w:sz w:val="24"/>
          <w:szCs w:val="24"/>
        </w:rPr>
        <w:t>Illinois .U.S.A.</w:t>
      </w:r>
      <w:proofErr w:type="gramEnd"/>
    </w:p>
    <w:sectPr w:rsidR="00777BC6" w:rsidRPr="0031752F" w:rsidSect="008A630E">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EB1" w:rsidRDefault="00BE6EB1" w:rsidP="00CC6EC1">
      <w:pPr>
        <w:spacing w:after="0" w:line="240" w:lineRule="auto"/>
      </w:pPr>
      <w:r>
        <w:separator/>
      </w:r>
    </w:p>
  </w:endnote>
  <w:endnote w:type="continuationSeparator" w:id="0">
    <w:p w:rsidR="00BE6EB1" w:rsidRDefault="00BE6EB1" w:rsidP="00CC6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Soft Pro">
    <w:altName w:val="Times New Roman"/>
    <w:charset w:val="00"/>
    <w:family w:val="auto"/>
    <w:pitch w:val="variable"/>
    <w:sig w:usb0="00000000" w:usb1="80000000" w:usb2="00000008" w:usb3="00000000" w:csb0="00000063" w:csb1="00000000"/>
  </w:font>
  <w:font w:name="Optima">
    <w:altName w:val="Segoe UI"/>
    <w:charset w:val="00"/>
    <w:family w:val="swiss"/>
    <w:pitch w:val="variable"/>
    <w:sig w:usb0="00000001"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9746649"/>
      <w:docPartObj>
        <w:docPartGallery w:val="Page Numbers (Bottom of Page)"/>
        <w:docPartUnique/>
      </w:docPartObj>
    </w:sdtPr>
    <w:sdtEndPr>
      <w:rPr>
        <w:noProof/>
      </w:rPr>
    </w:sdtEndPr>
    <w:sdtContent>
      <w:p w:rsidR="008A630E" w:rsidRDefault="008A630E">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9810ED" w:rsidRDefault="009810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EB1" w:rsidRDefault="00BE6EB1" w:rsidP="00CC6EC1">
      <w:pPr>
        <w:spacing w:after="0" w:line="240" w:lineRule="auto"/>
      </w:pPr>
      <w:r>
        <w:separator/>
      </w:r>
    </w:p>
  </w:footnote>
  <w:footnote w:type="continuationSeparator" w:id="0">
    <w:p w:rsidR="00BE6EB1" w:rsidRDefault="00BE6EB1" w:rsidP="00CC6E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C7BE9"/>
    <w:multiLevelType w:val="hybridMultilevel"/>
    <w:tmpl w:val="C3867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7A6866"/>
    <w:multiLevelType w:val="hybridMultilevel"/>
    <w:tmpl w:val="B2E483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8CD646F"/>
    <w:multiLevelType w:val="hybridMultilevel"/>
    <w:tmpl w:val="9B1E4B6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0D6C13CF"/>
    <w:multiLevelType w:val="hybridMultilevel"/>
    <w:tmpl w:val="459842EC"/>
    <w:lvl w:ilvl="0" w:tplc="0409000F">
      <w:start w:val="1"/>
      <w:numFmt w:val="decimal"/>
      <w:lvlText w:val="%1."/>
      <w:lvlJc w:val="left"/>
      <w:pPr>
        <w:tabs>
          <w:tab w:val="num" w:pos="1260"/>
        </w:tabs>
        <w:ind w:left="1260" w:hanging="360"/>
      </w:pPr>
    </w:lvl>
    <w:lvl w:ilvl="1" w:tplc="04090011">
      <w:start w:val="1"/>
      <w:numFmt w:val="decimal"/>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4">
    <w:nsid w:val="0EA86B60"/>
    <w:multiLevelType w:val="hybridMultilevel"/>
    <w:tmpl w:val="1DFA56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5245A7"/>
    <w:multiLevelType w:val="hybridMultilevel"/>
    <w:tmpl w:val="6BB6A912"/>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1657AC5"/>
    <w:multiLevelType w:val="multilevel"/>
    <w:tmpl w:val="346801AE"/>
    <w:lvl w:ilvl="0">
      <w:start w:val="1"/>
      <w:numFmt w:val="decimal"/>
      <w:lvlText w:val="%1."/>
      <w:lvlJc w:val="left"/>
      <w:pPr>
        <w:tabs>
          <w:tab w:val="num" w:pos="780"/>
        </w:tabs>
        <w:ind w:left="780" w:hanging="360"/>
      </w:pPr>
    </w:lvl>
    <w:lvl w:ilvl="1">
      <w:numFmt w:val="decimal"/>
      <w:isLgl/>
      <w:lvlText w:val="%1.%2"/>
      <w:lvlJc w:val="left"/>
      <w:pPr>
        <w:ind w:left="840" w:hanging="42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500" w:hanging="108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860" w:hanging="144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2220" w:hanging="1800"/>
      </w:pPr>
      <w:rPr>
        <w:rFonts w:hint="default"/>
      </w:rPr>
    </w:lvl>
    <w:lvl w:ilvl="8">
      <w:start w:val="1"/>
      <w:numFmt w:val="decimal"/>
      <w:isLgl/>
      <w:lvlText w:val="%1.%2.%3.%4.%5.%6.%7.%8.%9"/>
      <w:lvlJc w:val="left"/>
      <w:pPr>
        <w:ind w:left="2580" w:hanging="2160"/>
      </w:pPr>
      <w:rPr>
        <w:rFonts w:hint="default"/>
      </w:rPr>
    </w:lvl>
  </w:abstractNum>
  <w:abstractNum w:abstractNumId="7">
    <w:nsid w:val="15D23EB1"/>
    <w:multiLevelType w:val="hybridMultilevel"/>
    <w:tmpl w:val="BC1E7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983BD9"/>
    <w:multiLevelType w:val="hybridMultilevel"/>
    <w:tmpl w:val="8CD2E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923D2A"/>
    <w:multiLevelType w:val="hybridMultilevel"/>
    <w:tmpl w:val="678A99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E23D84"/>
    <w:multiLevelType w:val="hybridMultilevel"/>
    <w:tmpl w:val="73E0B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22B02AB"/>
    <w:multiLevelType w:val="hybridMultilevel"/>
    <w:tmpl w:val="EF96F974"/>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12">
    <w:nsid w:val="232209FD"/>
    <w:multiLevelType w:val="hybridMultilevel"/>
    <w:tmpl w:val="A9AE02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3510CE0"/>
    <w:multiLevelType w:val="hybridMultilevel"/>
    <w:tmpl w:val="65062DB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4">
    <w:nsid w:val="250B498A"/>
    <w:multiLevelType w:val="hybridMultilevel"/>
    <w:tmpl w:val="2B2C7DF2"/>
    <w:lvl w:ilvl="0" w:tplc="0409000F">
      <w:start w:val="1"/>
      <w:numFmt w:val="decimal"/>
      <w:lvlText w:val="%1."/>
      <w:lvlJc w:val="left"/>
      <w:pPr>
        <w:tabs>
          <w:tab w:val="num" w:pos="2760"/>
        </w:tabs>
        <w:ind w:left="2760" w:hanging="360"/>
      </w:pPr>
    </w:lvl>
    <w:lvl w:ilvl="1" w:tplc="04090001">
      <w:start w:val="1"/>
      <w:numFmt w:val="bullet"/>
      <w:lvlText w:val=""/>
      <w:lvlJc w:val="left"/>
      <w:pPr>
        <w:tabs>
          <w:tab w:val="num" w:pos="1800"/>
        </w:tabs>
        <w:ind w:left="1800" w:hanging="360"/>
      </w:pPr>
      <w:rPr>
        <w:rFonts w:ascii="Symbol" w:hAnsi="Symbol" w:hint="default"/>
      </w:rPr>
    </w:lvl>
    <w:lvl w:ilvl="2" w:tplc="42C009E6">
      <w:start w:val="2"/>
      <w:numFmt w:val="lowerLetter"/>
      <w:lvlText w:val="%3)"/>
      <w:lvlJc w:val="left"/>
      <w:pPr>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27FB76A6"/>
    <w:multiLevelType w:val="hybridMultilevel"/>
    <w:tmpl w:val="21483AEA"/>
    <w:lvl w:ilvl="0" w:tplc="04090019">
      <w:start w:val="1"/>
      <w:numFmt w:val="lowerLetter"/>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6">
    <w:nsid w:val="29DF7B2C"/>
    <w:multiLevelType w:val="hybridMultilevel"/>
    <w:tmpl w:val="3B82670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2A5F31BF"/>
    <w:multiLevelType w:val="hybridMultilevel"/>
    <w:tmpl w:val="73D055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CDA5620"/>
    <w:multiLevelType w:val="hybridMultilevel"/>
    <w:tmpl w:val="C4C0B5D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2DBF329E"/>
    <w:multiLevelType w:val="hybridMultilevel"/>
    <w:tmpl w:val="6A1AC5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EB74C01"/>
    <w:multiLevelType w:val="hybridMultilevel"/>
    <w:tmpl w:val="FE6C0D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04D34C3"/>
    <w:multiLevelType w:val="hybridMultilevel"/>
    <w:tmpl w:val="C6624326"/>
    <w:lvl w:ilvl="0" w:tplc="04090001">
      <w:start w:val="1"/>
      <w:numFmt w:val="bullet"/>
      <w:lvlText w:val=""/>
      <w:lvlJc w:val="left"/>
      <w:pPr>
        <w:ind w:left="720" w:hanging="360"/>
      </w:pPr>
      <w:rPr>
        <w:rFonts w:ascii="Symbol" w:hAnsi="Symbol" w:hint="default"/>
      </w:rPr>
    </w:lvl>
    <w:lvl w:ilvl="1" w:tplc="34E6AD4E">
      <w:start w:val="1"/>
      <w:numFmt w:val="bullet"/>
      <w:lvlText w:val="-"/>
      <w:lvlJc w:val="left"/>
      <w:pPr>
        <w:ind w:left="1440" w:hanging="360"/>
      </w:pPr>
      <w:rPr>
        <w:rFonts w:ascii="WinSoft Pro" w:eastAsia="Times New Roman" w:hAnsi="WinSoft Pro" w:cs="WinSoft Pro"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1A95AD0"/>
    <w:multiLevelType w:val="hybridMultilevel"/>
    <w:tmpl w:val="B8A2CA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1D7483F"/>
    <w:multiLevelType w:val="hybridMultilevel"/>
    <w:tmpl w:val="9B3008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D134658"/>
    <w:multiLevelType w:val="hybridMultilevel"/>
    <w:tmpl w:val="DB784E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F4B687B"/>
    <w:multiLevelType w:val="hybridMultilevel"/>
    <w:tmpl w:val="8EB2AE64"/>
    <w:lvl w:ilvl="0" w:tplc="04090011">
      <w:start w:val="1"/>
      <w:numFmt w:val="decimal"/>
      <w:lvlText w:val="%1)"/>
      <w:lvlJc w:val="left"/>
      <w:pPr>
        <w:tabs>
          <w:tab w:val="num" w:pos="780"/>
        </w:tabs>
        <w:ind w:left="780" w:hanging="360"/>
      </w:pPr>
    </w:lvl>
    <w:lvl w:ilvl="1" w:tplc="04090001">
      <w:start w:val="1"/>
      <w:numFmt w:val="bullet"/>
      <w:lvlText w:val=""/>
      <w:lvlJc w:val="left"/>
      <w:pPr>
        <w:tabs>
          <w:tab w:val="num" w:pos="1500"/>
        </w:tabs>
        <w:ind w:left="1500" w:hanging="360"/>
      </w:pPr>
      <w:rPr>
        <w:rFonts w:ascii="Symbol" w:hAnsi="Symbol" w:hint="default"/>
      </w:rPr>
    </w:lvl>
    <w:lvl w:ilvl="2" w:tplc="0409001B">
      <w:start w:val="1"/>
      <w:numFmt w:val="lowerRoman"/>
      <w:lvlText w:val="%3."/>
      <w:lvlJc w:val="right"/>
      <w:pPr>
        <w:tabs>
          <w:tab w:val="num" w:pos="2220"/>
        </w:tabs>
        <w:ind w:left="2220" w:hanging="180"/>
      </w:pPr>
    </w:lvl>
    <w:lvl w:ilvl="3" w:tplc="CE984CBC">
      <w:start w:val="1"/>
      <w:numFmt w:val="decimal"/>
      <w:lvlText w:val="%4."/>
      <w:lvlJc w:val="left"/>
      <w:pPr>
        <w:ind w:left="2940" w:hanging="360"/>
      </w:pPr>
      <w:rPr>
        <w:rFonts w:hint="default"/>
      </w:r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6">
    <w:nsid w:val="40B34995"/>
    <w:multiLevelType w:val="hybridMultilevel"/>
    <w:tmpl w:val="259075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3277996"/>
    <w:multiLevelType w:val="hybridMultilevel"/>
    <w:tmpl w:val="7D1E72A4"/>
    <w:lvl w:ilvl="0" w:tplc="B59486EE">
      <w:start w:val="2"/>
      <w:numFmt w:val="bullet"/>
      <w:lvlText w:val="-"/>
      <w:lvlJc w:val="left"/>
      <w:pPr>
        <w:ind w:left="630" w:hanging="360"/>
      </w:pPr>
      <w:rPr>
        <w:rFonts w:ascii="Optima" w:eastAsia="Times New Roman" w:hAnsi="Optima"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8">
    <w:nsid w:val="44460684"/>
    <w:multiLevelType w:val="hybridMultilevel"/>
    <w:tmpl w:val="BAA8356A"/>
    <w:lvl w:ilvl="0" w:tplc="94EE1108">
      <w:start w:val="1"/>
      <w:numFmt w:val="bullet"/>
      <w:lvlText w:val=""/>
      <w:lvlJc w:val="left"/>
      <w:pPr>
        <w:ind w:left="108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4F41545"/>
    <w:multiLevelType w:val="hybridMultilevel"/>
    <w:tmpl w:val="403EE8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65869A6"/>
    <w:multiLevelType w:val="hybridMultilevel"/>
    <w:tmpl w:val="ADE26930"/>
    <w:lvl w:ilvl="0" w:tplc="04090001">
      <w:start w:val="1"/>
      <w:numFmt w:val="bullet"/>
      <w:lvlText w:val=""/>
      <w:lvlJc w:val="left"/>
      <w:pPr>
        <w:ind w:left="765" w:hanging="405"/>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8547B5C"/>
    <w:multiLevelType w:val="hybridMultilevel"/>
    <w:tmpl w:val="9762FA1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4B646E7A"/>
    <w:multiLevelType w:val="hybridMultilevel"/>
    <w:tmpl w:val="EC1EDC7E"/>
    <w:lvl w:ilvl="0" w:tplc="04090019">
      <w:start w:val="1"/>
      <w:numFmt w:val="lowerLetter"/>
      <w:lvlText w:val="%1."/>
      <w:lvlJc w:val="left"/>
      <w:pPr>
        <w:ind w:left="720" w:hanging="360"/>
      </w:pPr>
    </w:lvl>
    <w:lvl w:ilvl="1" w:tplc="65584CD8">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DBC7A08"/>
    <w:multiLevelType w:val="hybridMultilevel"/>
    <w:tmpl w:val="922C3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E9C77FF"/>
    <w:multiLevelType w:val="multilevel"/>
    <w:tmpl w:val="B1EC3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nsid w:val="4FC860E2"/>
    <w:multiLevelType w:val="hybridMultilevel"/>
    <w:tmpl w:val="5A90A4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50E3638A"/>
    <w:multiLevelType w:val="hybridMultilevel"/>
    <w:tmpl w:val="D152CBB6"/>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519A3E14"/>
    <w:multiLevelType w:val="hybridMultilevel"/>
    <w:tmpl w:val="E6D61D7C"/>
    <w:lvl w:ilvl="0" w:tplc="B59486EE">
      <w:start w:val="2"/>
      <w:numFmt w:val="bullet"/>
      <w:lvlText w:val="-"/>
      <w:lvlJc w:val="left"/>
      <w:pPr>
        <w:tabs>
          <w:tab w:val="num" w:pos="480"/>
        </w:tabs>
        <w:ind w:left="480" w:hanging="360"/>
      </w:pPr>
      <w:rPr>
        <w:rFonts w:ascii="Optima" w:eastAsia="Times New Roman" w:hAnsi="Optima" w:cs="Times New Roman"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38">
    <w:nsid w:val="56FE0729"/>
    <w:multiLevelType w:val="hybridMultilevel"/>
    <w:tmpl w:val="C3B80D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580B72B4"/>
    <w:multiLevelType w:val="hybridMultilevel"/>
    <w:tmpl w:val="47502D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59AD08B9"/>
    <w:multiLevelType w:val="hybridMultilevel"/>
    <w:tmpl w:val="E46E0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A792C51"/>
    <w:multiLevelType w:val="hybridMultilevel"/>
    <w:tmpl w:val="9D9299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2970D9E"/>
    <w:multiLevelType w:val="hybridMultilevel"/>
    <w:tmpl w:val="125C92B6"/>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3">
    <w:nsid w:val="631D0D87"/>
    <w:multiLevelType w:val="hybridMultilevel"/>
    <w:tmpl w:val="3850BAE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393517F"/>
    <w:multiLevelType w:val="hybridMultilevel"/>
    <w:tmpl w:val="6832CA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65C92310"/>
    <w:multiLevelType w:val="hybridMultilevel"/>
    <w:tmpl w:val="9F726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67050343"/>
    <w:multiLevelType w:val="hybridMultilevel"/>
    <w:tmpl w:val="8E26F3F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6B463949"/>
    <w:multiLevelType w:val="hybridMultilevel"/>
    <w:tmpl w:val="A7FC17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6B5F60A7"/>
    <w:multiLevelType w:val="hybridMultilevel"/>
    <w:tmpl w:val="86FCD2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F600E8E"/>
    <w:multiLevelType w:val="hybridMultilevel"/>
    <w:tmpl w:val="1200F91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0">
    <w:nsid w:val="70CF739B"/>
    <w:multiLevelType w:val="hybridMultilevel"/>
    <w:tmpl w:val="90C41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1EB2625"/>
    <w:multiLevelType w:val="hybridMultilevel"/>
    <w:tmpl w:val="0AE09F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2600C57"/>
    <w:multiLevelType w:val="hybridMultilevel"/>
    <w:tmpl w:val="53E8702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nsid w:val="73C87EF0"/>
    <w:multiLevelType w:val="hybridMultilevel"/>
    <w:tmpl w:val="D2C2170E"/>
    <w:lvl w:ilvl="0" w:tplc="0409000F">
      <w:start w:val="1"/>
      <w:numFmt w:val="decimal"/>
      <w:lvlText w:val="%1."/>
      <w:lvlJc w:val="left"/>
      <w:pPr>
        <w:tabs>
          <w:tab w:val="num" w:pos="1140"/>
        </w:tabs>
        <w:ind w:left="1140" w:hanging="360"/>
      </w:p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54">
    <w:nsid w:val="75F92352"/>
    <w:multiLevelType w:val="hybridMultilevel"/>
    <w:tmpl w:val="83361478"/>
    <w:lvl w:ilvl="0" w:tplc="B59486EE">
      <w:start w:val="2"/>
      <w:numFmt w:val="bullet"/>
      <w:lvlText w:val="-"/>
      <w:lvlJc w:val="left"/>
      <w:pPr>
        <w:ind w:left="720" w:hanging="360"/>
      </w:pPr>
      <w:rPr>
        <w:rFonts w:ascii="Optima" w:eastAsia="Times New Roman" w:hAnsi="Optim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76C12488"/>
    <w:multiLevelType w:val="hybridMultilevel"/>
    <w:tmpl w:val="DFC648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nsid w:val="770A019E"/>
    <w:multiLevelType w:val="hybridMultilevel"/>
    <w:tmpl w:val="62C0D0A8"/>
    <w:lvl w:ilvl="0" w:tplc="0409000F">
      <w:start w:val="1"/>
      <w:numFmt w:val="decimal"/>
      <w:lvlText w:val="%1."/>
      <w:lvlJc w:val="left"/>
      <w:pPr>
        <w:ind w:left="720" w:hanging="360"/>
      </w:p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7">
    <w:nsid w:val="78104BC7"/>
    <w:multiLevelType w:val="hybridMultilevel"/>
    <w:tmpl w:val="B316D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81F06D2"/>
    <w:multiLevelType w:val="hybridMultilevel"/>
    <w:tmpl w:val="C76E6F7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nsid w:val="78A35F47"/>
    <w:multiLevelType w:val="multilevel"/>
    <w:tmpl w:val="E8F80C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
    <w:nsid w:val="7C854E52"/>
    <w:multiLevelType w:val="hybridMultilevel"/>
    <w:tmpl w:val="E5E65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28"/>
  </w:num>
  <w:num w:numId="4">
    <w:abstractNumId w:val="49"/>
  </w:num>
  <w:num w:numId="5">
    <w:abstractNumId w:val="45"/>
  </w:num>
  <w:num w:numId="6">
    <w:abstractNumId w:val="55"/>
  </w:num>
  <w:num w:numId="7">
    <w:abstractNumId w:val="25"/>
  </w:num>
  <w:num w:numId="8">
    <w:abstractNumId w:val="19"/>
  </w:num>
  <w:num w:numId="9">
    <w:abstractNumId w:val="14"/>
  </w:num>
  <w:num w:numId="10">
    <w:abstractNumId w:val="3"/>
  </w:num>
  <w:num w:numId="11">
    <w:abstractNumId w:val="53"/>
  </w:num>
  <w:num w:numId="12">
    <w:abstractNumId w:val="5"/>
  </w:num>
  <w:num w:numId="13">
    <w:abstractNumId w:val="44"/>
  </w:num>
  <w:num w:numId="14">
    <w:abstractNumId w:val="35"/>
  </w:num>
  <w:num w:numId="15">
    <w:abstractNumId w:val="6"/>
  </w:num>
  <w:num w:numId="16">
    <w:abstractNumId w:val="7"/>
  </w:num>
  <w:num w:numId="17">
    <w:abstractNumId w:val="46"/>
  </w:num>
  <w:num w:numId="18">
    <w:abstractNumId w:val="42"/>
  </w:num>
  <w:num w:numId="19">
    <w:abstractNumId w:val="34"/>
  </w:num>
  <w:num w:numId="20">
    <w:abstractNumId w:val="59"/>
  </w:num>
  <w:num w:numId="21">
    <w:abstractNumId w:val="30"/>
  </w:num>
  <w:num w:numId="22">
    <w:abstractNumId w:val="43"/>
  </w:num>
  <w:num w:numId="23">
    <w:abstractNumId w:val="17"/>
  </w:num>
  <w:num w:numId="24">
    <w:abstractNumId w:val="9"/>
  </w:num>
  <w:num w:numId="25">
    <w:abstractNumId w:val="51"/>
  </w:num>
  <w:num w:numId="26">
    <w:abstractNumId w:val="26"/>
  </w:num>
  <w:num w:numId="27">
    <w:abstractNumId w:val="41"/>
  </w:num>
  <w:num w:numId="28">
    <w:abstractNumId w:val="52"/>
  </w:num>
  <w:num w:numId="29">
    <w:abstractNumId w:val="48"/>
  </w:num>
  <w:num w:numId="30">
    <w:abstractNumId w:val="15"/>
  </w:num>
  <w:num w:numId="31">
    <w:abstractNumId w:val="18"/>
  </w:num>
  <w:num w:numId="32">
    <w:abstractNumId w:val="32"/>
  </w:num>
  <w:num w:numId="33">
    <w:abstractNumId w:val="8"/>
  </w:num>
  <w:num w:numId="34">
    <w:abstractNumId w:val="31"/>
  </w:num>
  <w:num w:numId="35">
    <w:abstractNumId w:val="29"/>
  </w:num>
  <w:num w:numId="36">
    <w:abstractNumId w:val="56"/>
  </w:num>
  <w:num w:numId="37">
    <w:abstractNumId w:val="50"/>
  </w:num>
  <w:num w:numId="38">
    <w:abstractNumId w:val="1"/>
  </w:num>
  <w:num w:numId="39">
    <w:abstractNumId w:val="23"/>
  </w:num>
  <w:num w:numId="40">
    <w:abstractNumId w:val="12"/>
  </w:num>
  <w:num w:numId="41">
    <w:abstractNumId w:val="4"/>
  </w:num>
  <w:num w:numId="42">
    <w:abstractNumId w:val="37"/>
  </w:num>
  <w:num w:numId="43">
    <w:abstractNumId w:val="60"/>
  </w:num>
  <w:num w:numId="44">
    <w:abstractNumId w:val="10"/>
  </w:num>
  <w:num w:numId="45">
    <w:abstractNumId w:val="39"/>
  </w:num>
  <w:num w:numId="46">
    <w:abstractNumId w:val="22"/>
  </w:num>
  <w:num w:numId="47">
    <w:abstractNumId w:val="36"/>
  </w:num>
  <w:num w:numId="48">
    <w:abstractNumId w:val="21"/>
  </w:num>
  <w:num w:numId="49">
    <w:abstractNumId w:val="54"/>
  </w:num>
  <w:num w:numId="50">
    <w:abstractNumId w:val="33"/>
  </w:num>
  <w:num w:numId="51">
    <w:abstractNumId w:val="20"/>
  </w:num>
  <w:num w:numId="52">
    <w:abstractNumId w:val="24"/>
  </w:num>
  <w:num w:numId="53">
    <w:abstractNumId w:val="58"/>
  </w:num>
  <w:num w:numId="54">
    <w:abstractNumId w:val="38"/>
  </w:num>
  <w:num w:numId="55">
    <w:abstractNumId w:val="47"/>
  </w:num>
  <w:num w:numId="56">
    <w:abstractNumId w:val="16"/>
  </w:num>
  <w:num w:numId="57">
    <w:abstractNumId w:val="40"/>
  </w:num>
  <w:num w:numId="5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3"/>
  </w:num>
  <w:num w:numId="60">
    <w:abstractNumId w:val="57"/>
  </w:num>
  <w:num w:numId="61">
    <w:abstractNumId w:val="2"/>
  </w:num>
  <w:num w:numId="62">
    <w:abstractNumId w:val="2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C6EC1"/>
    <w:rsid w:val="00002878"/>
    <w:rsid w:val="00003FB2"/>
    <w:rsid w:val="00007531"/>
    <w:rsid w:val="00007C3B"/>
    <w:rsid w:val="00012D6D"/>
    <w:rsid w:val="00013EE7"/>
    <w:rsid w:val="000200C0"/>
    <w:rsid w:val="00020A76"/>
    <w:rsid w:val="0002499D"/>
    <w:rsid w:val="00025F28"/>
    <w:rsid w:val="00036267"/>
    <w:rsid w:val="00037DF0"/>
    <w:rsid w:val="000400A8"/>
    <w:rsid w:val="00042C4B"/>
    <w:rsid w:val="000510D8"/>
    <w:rsid w:val="000514BA"/>
    <w:rsid w:val="00053C92"/>
    <w:rsid w:val="000560A1"/>
    <w:rsid w:val="00062613"/>
    <w:rsid w:val="00063F34"/>
    <w:rsid w:val="00065547"/>
    <w:rsid w:val="00066FD2"/>
    <w:rsid w:val="00070D7C"/>
    <w:rsid w:val="00071E70"/>
    <w:rsid w:val="00074F25"/>
    <w:rsid w:val="00082A5B"/>
    <w:rsid w:val="00082EBA"/>
    <w:rsid w:val="00083797"/>
    <w:rsid w:val="00085056"/>
    <w:rsid w:val="000851E4"/>
    <w:rsid w:val="00086CA1"/>
    <w:rsid w:val="00091B01"/>
    <w:rsid w:val="00096699"/>
    <w:rsid w:val="000A7DB1"/>
    <w:rsid w:val="000B029E"/>
    <w:rsid w:val="000B3803"/>
    <w:rsid w:val="000B42FA"/>
    <w:rsid w:val="000B5402"/>
    <w:rsid w:val="000B6EA1"/>
    <w:rsid w:val="000C080A"/>
    <w:rsid w:val="000C2FD8"/>
    <w:rsid w:val="000C6910"/>
    <w:rsid w:val="000D334C"/>
    <w:rsid w:val="000D5E37"/>
    <w:rsid w:val="000E041C"/>
    <w:rsid w:val="000E21C4"/>
    <w:rsid w:val="000F5C88"/>
    <w:rsid w:val="00101C65"/>
    <w:rsid w:val="00106176"/>
    <w:rsid w:val="00110074"/>
    <w:rsid w:val="0011776E"/>
    <w:rsid w:val="00131AE4"/>
    <w:rsid w:val="00137BD0"/>
    <w:rsid w:val="00141E2D"/>
    <w:rsid w:val="00146A5F"/>
    <w:rsid w:val="00150BBF"/>
    <w:rsid w:val="00157297"/>
    <w:rsid w:val="00160761"/>
    <w:rsid w:val="001608D8"/>
    <w:rsid w:val="00162D42"/>
    <w:rsid w:val="0016402F"/>
    <w:rsid w:val="001674D6"/>
    <w:rsid w:val="001733A3"/>
    <w:rsid w:val="00176CDE"/>
    <w:rsid w:val="00177EBC"/>
    <w:rsid w:val="00180A36"/>
    <w:rsid w:val="00181D9E"/>
    <w:rsid w:val="00183C98"/>
    <w:rsid w:val="00190880"/>
    <w:rsid w:val="001923EE"/>
    <w:rsid w:val="00193AD6"/>
    <w:rsid w:val="00193CE5"/>
    <w:rsid w:val="001956A2"/>
    <w:rsid w:val="001A29C4"/>
    <w:rsid w:val="001A509C"/>
    <w:rsid w:val="001A58C7"/>
    <w:rsid w:val="001B58DC"/>
    <w:rsid w:val="001B7890"/>
    <w:rsid w:val="001C0BAF"/>
    <w:rsid w:val="001C5704"/>
    <w:rsid w:val="001D3F02"/>
    <w:rsid w:val="001D621A"/>
    <w:rsid w:val="001D66E7"/>
    <w:rsid w:val="001F24EF"/>
    <w:rsid w:val="001F5E33"/>
    <w:rsid w:val="001F71C9"/>
    <w:rsid w:val="002011DC"/>
    <w:rsid w:val="00201A2B"/>
    <w:rsid w:val="00207F62"/>
    <w:rsid w:val="0021062C"/>
    <w:rsid w:val="0021326A"/>
    <w:rsid w:val="0021528E"/>
    <w:rsid w:val="002234D0"/>
    <w:rsid w:val="00230822"/>
    <w:rsid w:val="002340F6"/>
    <w:rsid w:val="002346A9"/>
    <w:rsid w:val="002366A0"/>
    <w:rsid w:val="002418A6"/>
    <w:rsid w:val="0026003B"/>
    <w:rsid w:val="00260ED6"/>
    <w:rsid w:val="0027680E"/>
    <w:rsid w:val="00277883"/>
    <w:rsid w:val="00284726"/>
    <w:rsid w:val="00284F99"/>
    <w:rsid w:val="002878CB"/>
    <w:rsid w:val="0029059D"/>
    <w:rsid w:val="0029685A"/>
    <w:rsid w:val="002A430B"/>
    <w:rsid w:val="002C37DD"/>
    <w:rsid w:val="002C3D95"/>
    <w:rsid w:val="002C5B04"/>
    <w:rsid w:val="002D2C5F"/>
    <w:rsid w:val="002D3703"/>
    <w:rsid w:val="002D3C1B"/>
    <w:rsid w:val="002D3FF8"/>
    <w:rsid w:val="002D5540"/>
    <w:rsid w:val="002D6F34"/>
    <w:rsid w:val="002F4360"/>
    <w:rsid w:val="00305FEE"/>
    <w:rsid w:val="00307AE1"/>
    <w:rsid w:val="00316E2D"/>
    <w:rsid w:val="0031752F"/>
    <w:rsid w:val="00320AD3"/>
    <w:rsid w:val="00321DB1"/>
    <w:rsid w:val="003260E5"/>
    <w:rsid w:val="00335292"/>
    <w:rsid w:val="003359B1"/>
    <w:rsid w:val="003408E0"/>
    <w:rsid w:val="00340B1B"/>
    <w:rsid w:val="00341C13"/>
    <w:rsid w:val="0034463D"/>
    <w:rsid w:val="00347B40"/>
    <w:rsid w:val="003541D6"/>
    <w:rsid w:val="003550F0"/>
    <w:rsid w:val="00361B39"/>
    <w:rsid w:val="00362D44"/>
    <w:rsid w:val="0036452B"/>
    <w:rsid w:val="003675A6"/>
    <w:rsid w:val="00372DA7"/>
    <w:rsid w:val="00374BB8"/>
    <w:rsid w:val="00387948"/>
    <w:rsid w:val="00393C87"/>
    <w:rsid w:val="0039495D"/>
    <w:rsid w:val="00397320"/>
    <w:rsid w:val="003A7177"/>
    <w:rsid w:val="003B218B"/>
    <w:rsid w:val="003B7140"/>
    <w:rsid w:val="003C4A34"/>
    <w:rsid w:val="003D2FE1"/>
    <w:rsid w:val="003D47C8"/>
    <w:rsid w:val="003E5F5F"/>
    <w:rsid w:val="003F03AD"/>
    <w:rsid w:val="003F38F6"/>
    <w:rsid w:val="004035C6"/>
    <w:rsid w:val="00403694"/>
    <w:rsid w:val="00407FE3"/>
    <w:rsid w:val="004130EC"/>
    <w:rsid w:val="00414681"/>
    <w:rsid w:val="004162F8"/>
    <w:rsid w:val="0042207E"/>
    <w:rsid w:val="0042413A"/>
    <w:rsid w:val="004246F3"/>
    <w:rsid w:val="00424945"/>
    <w:rsid w:val="004251B1"/>
    <w:rsid w:val="004255B5"/>
    <w:rsid w:val="004270AF"/>
    <w:rsid w:val="00431B8D"/>
    <w:rsid w:val="00433F1E"/>
    <w:rsid w:val="00435C16"/>
    <w:rsid w:val="00447A5F"/>
    <w:rsid w:val="004517E7"/>
    <w:rsid w:val="0045372E"/>
    <w:rsid w:val="00453BF9"/>
    <w:rsid w:val="00453E10"/>
    <w:rsid w:val="00461E06"/>
    <w:rsid w:val="00462F42"/>
    <w:rsid w:val="00463B2D"/>
    <w:rsid w:val="00470928"/>
    <w:rsid w:val="004711E3"/>
    <w:rsid w:val="00472BF3"/>
    <w:rsid w:val="00477743"/>
    <w:rsid w:val="00481F73"/>
    <w:rsid w:val="0048317B"/>
    <w:rsid w:val="00484EB4"/>
    <w:rsid w:val="00487955"/>
    <w:rsid w:val="00487CCA"/>
    <w:rsid w:val="00496B63"/>
    <w:rsid w:val="004A2AAD"/>
    <w:rsid w:val="004A7A6D"/>
    <w:rsid w:val="004A7EDA"/>
    <w:rsid w:val="004B66EE"/>
    <w:rsid w:val="004B6F18"/>
    <w:rsid w:val="004C27D3"/>
    <w:rsid w:val="004C536C"/>
    <w:rsid w:val="004D02CD"/>
    <w:rsid w:val="004D2CC0"/>
    <w:rsid w:val="004E05B2"/>
    <w:rsid w:val="004E10C9"/>
    <w:rsid w:val="004E5114"/>
    <w:rsid w:val="004E6C79"/>
    <w:rsid w:val="004F37A3"/>
    <w:rsid w:val="004F46A3"/>
    <w:rsid w:val="004F5866"/>
    <w:rsid w:val="004F5A53"/>
    <w:rsid w:val="00500F72"/>
    <w:rsid w:val="00504302"/>
    <w:rsid w:val="00514325"/>
    <w:rsid w:val="0051547D"/>
    <w:rsid w:val="005256A5"/>
    <w:rsid w:val="00530A47"/>
    <w:rsid w:val="00530C0E"/>
    <w:rsid w:val="0053236A"/>
    <w:rsid w:val="00533194"/>
    <w:rsid w:val="0053771F"/>
    <w:rsid w:val="0053798B"/>
    <w:rsid w:val="005409F9"/>
    <w:rsid w:val="00540AEF"/>
    <w:rsid w:val="00541CA9"/>
    <w:rsid w:val="005474D9"/>
    <w:rsid w:val="005478D9"/>
    <w:rsid w:val="005512A2"/>
    <w:rsid w:val="00551ED5"/>
    <w:rsid w:val="005575B4"/>
    <w:rsid w:val="005621DA"/>
    <w:rsid w:val="00562957"/>
    <w:rsid w:val="00562E31"/>
    <w:rsid w:val="00563B5B"/>
    <w:rsid w:val="00565A5A"/>
    <w:rsid w:val="00571A2C"/>
    <w:rsid w:val="00571D00"/>
    <w:rsid w:val="005746AB"/>
    <w:rsid w:val="00574E5B"/>
    <w:rsid w:val="00580C3B"/>
    <w:rsid w:val="00581DBE"/>
    <w:rsid w:val="0058277A"/>
    <w:rsid w:val="00590364"/>
    <w:rsid w:val="00590EDF"/>
    <w:rsid w:val="00597E32"/>
    <w:rsid w:val="005A04D0"/>
    <w:rsid w:val="005A0D8A"/>
    <w:rsid w:val="005A24AB"/>
    <w:rsid w:val="005A3D78"/>
    <w:rsid w:val="005B6117"/>
    <w:rsid w:val="005B74C5"/>
    <w:rsid w:val="005B761E"/>
    <w:rsid w:val="005D1139"/>
    <w:rsid w:val="005D1A10"/>
    <w:rsid w:val="005D1A45"/>
    <w:rsid w:val="005D1C14"/>
    <w:rsid w:val="005D6EBA"/>
    <w:rsid w:val="005E141A"/>
    <w:rsid w:val="005E3877"/>
    <w:rsid w:val="005E39E6"/>
    <w:rsid w:val="005F0EF4"/>
    <w:rsid w:val="005F3325"/>
    <w:rsid w:val="0060293D"/>
    <w:rsid w:val="006048C6"/>
    <w:rsid w:val="00607267"/>
    <w:rsid w:val="006100FB"/>
    <w:rsid w:val="00610222"/>
    <w:rsid w:val="00612B74"/>
    <w:rsid w:val="00612F14"/>
    <w:rsid w:val="00613681"/>
    <w:rsid w:val="0061428F"/>
    <w:rsid w:val="00614BB7"/>
    <w:rsid w:val="00616122"/>
    <w:rsid w:val="00624587"/>
    <w:rsid w:val="0064419E"/>
    <w:rsid w:val="00645666"/>
    <w:rsid w:val="0064671C"/>
    <w:rsid w:val="0065446D"/>
    <w:rsid w:val="00660F44"/>
    <w:rsid w:val="00662717"/>
    <w:rsid w:val="00673200"/>
    <w:rsid w:val="00673291"/>
    <w:rsid w:val="006736B5"/>
    <w:rsid w:val="00687A90"/>
    <w:rsid w:val="00691BE8"/>
    <w:rsid w:val="0069267E"/>
    <w:rsid w:val="006A62AB"/>
    <w:rsid w:val="006A6A41"/>
    <w:rsid w:val="006B1FB5"/>
    <w:rsid w:val="006B5AD2"/>
    <w:rsid w:val="006D0F31"/>
    <w:rsid w:val="006E3412"/>
    <w:rsid w:val="006F1BC4"/>
    <w:rsid w:val="006F495B"/>
    <w:rsid w:val="00706681"/>
    <w:rsid w:val="00711A88"/>
    <w:rsid w:val="007200B0"/>
    <w:rsid w:val="00721A6C"/>
    <w:rsid w:val="007234A7"/>
    <w:rsid w:val="007248D4"/>
    <w:rsid w:val="00725E56"/>
    <w:rsid w:val="00733ED6"/>
    <w:rsid w:val="00743E38"/>
    <w:rsid w:val="00745CFB"/>
    <w:rsid w:val="00761080"/>
    <w:rsid w:val="00761086"/>
    <w:rsid w:val="00763DA1"/>
    <w:rsid w:val="00774EF3"/>
    <w:rsid w:val="00777BC6"/>
    <w:rsid w:val="00780B1E"/>
    <w:rsid w:val="007822CD"/>
    <w:rsid w:val="00784A82"/>
    <w:rsid w:val="0079632E"/>
    <w:rsid w:val="007A3ACF"/>
    <w:rsid w:val="007A3CEE"/>
    <w:rsid w:val="007A4285"/>
    <w:rsid w:val="007B0F55"/>
    <w:rsid w:val="007B150D"/>
    <w:rsid w:val="007B2BFB"/>
    <w:rsid w:val="007B3360"/>
    <w:rsid w:val="007B351F"/>
    <w:rsid w:val="007C0DAB"/>
    <w:rsid w:val="007C18B6"/>
    <w:rsid w:val="007C2A6D"/>
    <w:rsid w:val="007D0E27"/>
    <w:rsid w:val="007D10BB"/>
    <w:rsid w:val="007D6037"/>
    <w:rsid w:val="007E1400"/>
    <w:rsid w:val="007E1D24"/>
    <w:rsid w:val="007E348C"/>
    <w:rsid w:val="007E6846"/>
    <w:rsid w:val="007F6DED"/>
    <w:rsid w:val="007F7B2A"/>
    <w:rsid w:val="008122CA"/>
    <w:rsid w:val="00825BDF"/>
    <w:rsid w:val="008344EB"/>
    <w:rsid w:val="00841BBC"/>
    <w:rsid w:val="00846FBD"/>
    <w:rsid w:val="00847BC6"/>
    <w:rsid w:val="008520E5"/>
    <w:rsid w:val="00854B93"/>
    <w:rsid w:val="00862F9C"/>
    <w:rsid w:val="008714BE"/>
    <w:rsid w:val="0087537C"/>
    <w:rsid w:val="008810FD"/>
    <w:rsid w:val="00882A17"/>
    <w:rsid w:val="008841B4"/>
    <w:rsid w:val="00894A26"/>
    <w:rsid w:val="008A1760"/>
    <w:rsid w:val="008A3DDF"/>
    <w:rsid w:val="008A630E"/>
    <w:rsid w:val="008A76E9"/>
    <w:rsid w:val="008C54FE"/>
    <w:rsid w:val="008C779E"/>
    <w:rsid w:val="008E20C4"/>
    <w:rsid w:val="008E6944"/>
    <w:rsid w:val="008E71DE"/>
    <w:rsid w:val="008E7D89"/>
    <w:rsid w:val="008F0132"/>
    <w:rsid w:val="009011C6"/>
    <w:rsid w:val="009042EC"/>
    <w:rsid w:val="009061CA"/>
    <w:rsid w:val="009076B7"/>
    <w:rsid w:val="00907BF8"/>
    <w:rsid w:val="00912386"/>
    <w:rsid w:val="00912EDA"/>
    <w:rsid w:val="00913E78"/>
    <w:rsid w:val="00914EFF"/>
    <w:rsid w:val="00915F91"/>
    <w:rsid w:val="00924D69"/>
    <w:rsid w:val="009333BE"/>
    <w:rsid w:val="00940479"/>
    <w:rsid w:val="00943CD8"/>
    <w:rsid w:val="00946024"/>
    <w:rsid w:val="009530A7"/>
    <w:rsid w:val="0095380E"/>
    <w:rsid w:val="00954D13"/>
    <w:rsid w:val="00957C3D"/>
    <w:rsid w:val="009620DD"/>
    <w:rsid w:val="009810ED"/>
    <w:rsid w:val="00981E8C"/>
    <w:rsid w:val="00984E1C"/>
    <w:rsid w:val="00987206"/>
    <w:rsid w:val="00991B2A"/>
    <w:rsid w:val="00991F9B"/>
    <w:rsid w:val="00995036"/>
    <w:rsid w:val="00997928"/>
    <w:rsid w:val="009A1314"/>
    <w:rsid w:val="009A2693"/>
    <w:rsid w:val="009A4686"/>
    <w:rsid w:val="009B2E68"/>
    <w:rsid w:val="009B31B9"/>
    <w:rsid w:val="009B512D"/>
    <w:rsid w:val="009C0541"/>
    <w:rsid w:val="009C463A"/>
    <w:rsid w:val="009C5084"/>
    <w:rsid w:val="009C6C98"/>
    <w:rsid w:val="009C76B4"/>
    <w:rsid w:val="009D0985"/>
    <w:rsid w:val="009D498F"/>
    <w:rsid w:val="009D4E03"/>
    <w:rsid w:val="009E6990"/>
    <w:rsid w:val="00A348EA"/>
    <w:rsid w:val="00A362B3"/>
    <w:rsid w:val="00A4040E"/>
    <w:rsid w:val="00A41B9F"/>
    <w:rsid w:val="00A41E3F"/>
    <w:rsid w:val="00A43E10"/>
    <w:rsid w:val="00A4780D"/>
    <w:rsid w:val="00A56FF6"/>
    <w:rsid w:val="00A62A1D"/>
    <w:rsid w:val="00A64F2C"/>
    <w:rsid w:val="00A64F49"/>
    <w:rsid w:val="00A65CEB"/>
    <w:rsid w:val="00A72754"/>
    <w:rsid w:val="00A7432F"/>
    <w:rsid w:val="00A76751"/>
    <w:rsid w:val="00A77097"/>
    <w:rsid w:val="00A80748"/>
    <w:rsid w:val="00A81B2A"/>
    <w:rsid w:val="00A85BCC"/>
    <w:rsid w:val="00A92DCE"/>
    <w:rsid w:val="00AA4029"/>
    <w:rsid w:val="00AA4562"/>
    <w:rsid w:val="00AA490E"/>
    <w:rsid w:val="00AA629E"/>
    <w:rsid w:val="00AA7533"/>
    <w:rsid w:val="00AA7FCD"/>
    <w:rsid w:val="00AB05F8"/>
    <w:rsid w:val="00AB0A24"/>
    <w:rsid w:val="00AB3530"/>
    <w:rsid w:val="00AC00FF"/>
    <w:rsid w:val="00AC57F8"/>
    <w:rsid w:val="00AC5F75"/>
    <w:rsid w:val="00AD7ECA"/>
    <w:rsid w:val="00AE2A61"/>
    <w:rsid w:val="00AE5D2A"/>
    <w:rsid w:val="00AF59AD"/>
    <w:rsid w:val="00B00547"/>
    <w:rsid w:val="00B01872"/>
    <w:rsid w:val="00B120E7"/>
    <w:rsid w:val="00B12223"/>
    <w:rsid w:val="00B15285"/>
    <w:rsid w:val="00B1551B"/>
    <w:rsid w:val="00B16CB3"/>
    <w:rsid w:val="00B172E2"/>
    <w:rsid w:val="00B27F9C"/>
    <w:rsid w:val="00B42EF0"/>
    <w:rsid w:val="00B449AF"/>
    <w:rsid w:val="00B516C3"/>
    <w:rsid w:val="00B568F1"/>
    <w:rsid w:val="00B56FDF"/>
    <w:rsid w:val="00B5765D"/>
    <w:rsid w:val="00B60DFA"/>
    <w:rsid w:val="00B61B46"/>
    <w:rsid w:val="00B61FF1"/>
    <w:rsid w:val="00B73AB4"/>
    <w:rsid w:val="00B7799D"/>
    <w:rsid w:val="00B81D38"/>
    <w:rsid w:val="00B82008"/>
    <w:rsid w:val="00B958FA"/>
    <w:rsid w:val="00B95DF0"/>
    <w:rsid w:val="00B95EA5"/>
    <w:rsid w:val="00B9704B"/>
    <w:rsid w:val="00BA242E"/>
    <w:rsid w:val="00BA7E39"/>
    <w:rsid w:val="00BB13A3"/>
    <w:rsid w:val="00BB3224"/>
    <w:rsid w:val="00BB44D8"/>
    <w:rsid w:val="00BB454A"/>
    <w:rsid w:val="00BB4E72"/>
    <w:rsid w:val="00BB5398"/>
    <w:rsid w:val="00BD14DD"/>
    <w:rsid w:val="00BD6226"/>
    <w:rsid w:val="00BD7669"/>
    <w:rsid w:val="00BD7BCA"/>
    <w:rsid w:val="00BE0C32"/>
    <w:rsid w:val="00BE426E"/>
    <w:rsid w:val="00BE6EB1"/>
    <w:rsid w:val="00BF2BBC"/>
    <w:rsid w:val="00C05F33"/>
    <w:rsid w:val="00C148B7"/>
    <w:rsid w:val="00C177C2"/>
    <w:rsid w:val="00C220E5"/>
    <w:rsid w:val="00C22571"/>
    <w:rsid w:val="00C24EC7"/>
    <w:rsid w:val="00C266CF"/>
    <w:rsid w:val="00C3177B"/>
    <w:rsid w:val="00C32BD9"/>
    <w:rsid w:val="00C34F85"/>
    <w:rsid w:val="00C40633"/>
    <w:rsid w:val="00C50D54"/>
    <w:rsid w:val="00C55E59"/>
    <w:rsid w:val="00C578F6"/>
    <w:rsid w:val="00C7328F"/>
    <w:rsid w:val="00C87957"/>
    <w:rsid w:val="00C944EA"/>
    <w:rsid w:val="00CA266B"/>
    <w:rsid w:val="00CA49D2"/>
    <w:rsid w:val="00CA6373"/>
    <w:rsid w:val="00CB4421"/>
    <w:rsid w:val="00CC6EC1"/>
    <w:rsid w:val="00CD7C47"/>
    <w:rsid w:val="00CE35B2"/>
    <w:rsid w:val="00CE3D2B"/>
    <w:rsid w:val="00CE4356"/>
    <w:rsid w:val="00CE446C"/>
    <w:rsid w:val="00CE467E"/>
    <w:rsid w:val="00CE6D04"/>
    <w:rsid w:val="00CF09E3"/>
    <w:rsid w:val="00D03B0C"/>
    <w:rsid w:val="00D04A7C"/>
    <w:rsid w:val="00D133B5"/>
    <w:rsid w:val="00D13E3B"/>
    <w:rsid w:val="00D142CC"/>
    <w:rsid w:val="00D154A2"/>
    <w:rsid w:val="00D16CD8"/>
    <w:rsid w:val="00D256F3"/>
    <w:rsid w:val="00D341BA"/>
    <w:rsid w:val="00D36657"/>
    <w:rsid w:val="00D41977"/>
    <w:rsid w:val="00D41E2D"/>
    <w:rsid w:val="00D4649C"/>
    <w:rsid w:val="00D47989"/>
    <w:rsid w:val="00D52A89"/>
    <w:rsid w:val="00D5613C"/>
    <w:rsid w:val="00D5732A"/>
    <w:rsid w:val="00D629F3"/>
    <w:rsid w:val="00D64230"/>
    <w:rsid w:val="00D64D70"/>
    <w:rsid w:val="00D6651C"/>
    <w:rsid w:val="00D720CD"/>
    <w:rsid w:val="00D81905"/>
    <w:rsid w:val="00D83F48"/>
    <w:rsid w:val="00D90F07"/>
    <w:rsid w:val="00D9362E"/>
    <w:rsid w:val="00D96600"/>
    <w:rsid w:val="00DA473D"/>
    <w:rsid w:val="00DA4A34"/>
    <w:rsid w:val="00DB1EB4"/>
    <w:rsid w:val="00DB7AFC"/>
    <w:rsid w:val="00DC7A58"/>
    <w:rsid w:val="00DD6E51"/>
    <w:rsid w:val="00DD7AA3"/>
    <w:rsid w:val="00DF5727"/>
    <w:rsid w:val="00E025B9"/>
    <w:rsid w:val="00E071D7"/>
    <w:rsid w:val="00E07805"/>
    <w:rsid w:val="00E14900"/>
    <w:rsid w:val="00E15641"/>
    <w:rsid w:val="00E24C11"/>
    <w:rsid w:val="00E322F6"/>
    <w:rsid w:val="00E3334F"/>
    <w:rsid w:val="00E349ED"/>
    <w:rsid w:val="00E35BF5"/>
    <w:rsid w:val="00E4243E"/>
    <w:rsid w:val="00E43F51"/>
    <w:rsid w:val="00E46314"/>
    <w:rsid w:val="00E5396F"/>
    <w:rsid w:val="00E5642E"/>
    <w:rsid w:val="00E6237F"/>
    <w:rsid w:val="00E63F64"/>
    <w:rsid w:val="00E7171A"/>
    <w:rsid w:val="00E77A8E"/>
    <w:rsid w:val="00E827A2"/>
    <w:rsid w:val="00E96960"/>
    <w:rsid w:val="00EA2391"/>
    <w:rsid w:val="00EA324B"/>
    <w:rsid w:val="00EA44E8"/>
    <w:rsid w:val="00EA70FB"/>
    <w:rsid w:val="00EB4C08"/>
    <w:rsid w:val="00EB4F45"/>
    <w:rsid w:val="00EB6DBA"/>
    <w:rsid w:val="00EC1F5F"/>
    <w:rsid w:val="00ED48A7"/>
    <w:rsid w:val="00EE42DF"/>
    <w:rsid w:val="00EE431C"/>
    <w:rsid w:val="00F04A1E"/>
    <w:rsid w:val="00F1042F"/>
    <w:rsid w:val="00F10C88"/>
    <w:rsid w:val="00F15586"/>
    <w:rsid w:val="00F21C46"/>
    <w:rsid w:val="00F2324B"/>
    <w:rsid w:val="00F30C1B"/>
    <w:rsid w:val="00F34583"/>
    <w:rsid w:val="00F36F16"/>
    <w:rsid w:val="00F404CD"/>
    <w:rsid w:val="00F41FC3"/>
    <w:rsid w:val="00F457A5"/>
    <w:rsid w:val="00F533D5"/>
    <w:rsid w:val="00F55D48"/>
    <w:rsid w:val="00F61333"/>
    <w:rsid w:val="00F63B6D"/>
    <w:rsid w:val="00F64A75"/>
    <w:rsid w:val="00F6525D"/>
    <w:rsid w:val="00F66EBE"/>
    <w:rsid w:val="00F722C4"/>
    <w:rsid w:val="00F73404"/>
    <w:rsid w:val="00F810CD"/>
    <w:rsid w:val="00F8192E"/>
    <w:rsid w:val="00F81C22"/>
    <w:rsid w:val="00F83056"/>
    <w:rsid w:val="00F8371F"/>
    <w:rsid w:val="00F905D5"/>
    <w:rsid w:val="00F90964"/>
    <w:rsid w:val="00F92AD1"/>
    <w:rsid w:val="00F92F46"/>
    <w:rsid w:val="00F950A9"/>
    <w:rsid w:val="00FA4EEC"/>
    <w:rsid w:val="00FB357D"/>
    <w:rsid w:val="00FB4349"/>
    <w:rsid w:val="00FB7CAF"/>
    <w:rsid w:val="00FC0AEA"/>
    <w:rsid w:val="00FC1691"/>
    <w:rsid w:val="00FC1A88"/>
    <w:rsid w:val="00FC37FB"/>
    <w:rsid w:val="00FD39AA"/>
    <w:rsid w:val="00FE06D7"/>
    <w:rsid w:val="00FE1711"/>
    <w:rsid w:val="00FE2A36"/>
    <w:rsid w:val="00FE49B7"/>
    <w:rsid w:val="00FE4AC0"/>
    <w:rsid w:val="00FE5865"/>
    <w:rsid w:val="00FF71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F28"/>
  </w:style>
  <w:style w:type="paragraph" w:styleId="Heading1">
    <w:name w:val="heading 1"/>
    <w:basedOn w:val="Normal"/>
    <w:next w:val="Normal"/>
    <w:link w:val="Heading1Char"/>
    <w:uiPriority w:val="9"/>
    <w:qFormat/>
    <w:rsid w:val="00082E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7329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C2A6D"/>
    <w:pPr>
      <w:keepNext/>
      <w:keepLines/>
      <w:spacing w:before="200" w:after="0"/>
      <w:outlineLvl w:val="2"/>
    </w:pPr>
    <w:rPr>
      <w:rFonts w:asciiTheme="majorBidi" w:eastAsiaTheme="majorEastAsia" w:hAnsiTheme="majorBidi" w:cstheme="majorBidi"/>
      <w:b/>
      <w:bCs/>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EC1"/>
    <w:pPr>
      <w:tabs>
        <w:tab w:val="center" w:pos="4320"/>
        <w:tab w:val="right" w:pos="8640"/>
      </w:tabs>
      <w:spacing w:after="0" w:line="240" w:lineRule="auto"/>
    </w:pPr>
  </w:style>
  <w:style w:type="character" w:customStyle="1" w:styleId="HeaderChar">
    <w:name w:val="Header Char"/>
    <w:basedOn w:val="DefaultParagraphFont"/>
    <w:link w:val="Header"/>
    <w:uiPriority w:val="99"/>
    <w:rsid w:val="00CC6EC1"/>
  </w:style>
  <w:style w:type="paragraph" w:styleId="Footer">
    <w:name w:val="footer"/>
    <w:basedOn w:val="Normal"/>
    <w:link w:val="FooterChar"/>
    <w:uiPriority w:val="99"/>
    <w:unhideWhenUsed/>
    <w:rsid w:val="00CC6EC1"/>
    <w:pPr>
      <w:tabs>
        <w:tab w:val="center" w:pos="4320"/>
        <w:tab w:val="right" w:pos="8640"/>
      </w:tabs>
      <w:spacing w:after="0" w:line="240" w:lineRule="auto"/>
    </w:pPr>
  </w:style>
  <w:style w:type="character" w:customStyle="1" w:styleId="FooterChar">
    <w:name w:val="Footer Char"/>
    <w:basedOn w:val="DefaultParagraphFont"/>
    <w:link w:val="Footer"/>
    <w:uiPriority w:val="99"/>
    <w:rsid w:val="00CC6EC1"/>
  </w:style>
  <w:style w:type="paragraph" w:styleId="BalloonText">
    <w:name w:val="Balloon Text"/>
    <w:basedOn w:val="Normal"/>
    <w:link w:val="BalloonTextChar"/>
    <w:uiPriority w:val="99"/>
    <w:semiHidden/>
    <w:unhideWhenUsed/>
    <w:rsid w:val="00CC6E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6EC1"/>
    <w:rPr>
      <w:rFonts w:ascii="Tahoma" w:hAnsi="Tahoma" w:cs="Tahoma"/>
      <w:sz w:val="16"/>
      <w:szCs w:val="16"/>
    </w:rPr>
  </w:style>
  <w:style w:type="character" w:customStyle="1" w:styleId="addmd">
    <w:name w:val="addmd"/>
    <w:basedOn w:val="DefaultParagraphFont"/>
    <w:rsid w:val="00CC6EC1"/>
  </w:style>
  <w:style w:type="character" w:customStyle="1" w:styleId="Heading1Char">
    <w:name w:val="Heading 1 Char"/>
    <w:basedOn w:val="DefaultParagraphFont"/>
    <w:link w:val="Heading1"/>
    <w:uiPriority w:val="9"/>
    <w:rsid w:val="00082EB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082EBA"/>
    <w:pPr>
      <w:outlineLvl w:val="9"/>
    </w:pPr>
  </w:style>
  <w:style w:type="paragraph" w:styleId="ListParagraph">
    <w:name w:val="List Paragraph"/>
    <w:basedOn w:val="Normal"/>
    <w:uiPriority w:val="99"/>
    <w:qFormat/>
    <w:rsid w:val="00082EBA"/>
    <w:pPr>
      <w:spacing w:before="240"/>
      <w:ind w:left="720"/>
      <w:contextualSpacing/>
      <w:jc w:val="both"/>
    </w:pPr>
    <w:rPr>
      <w:rFonts w:ascii="Calibri" w:eastAsia="Times New Roman" w:hAnsi="Calibri" w:cs="Arial"/>
    </w:rPr>
  </w:style>
  <w:style w:type="character" w:customStyle="1" w:styleId="shorttext1">
    <w:name w:val="short_text1"/>
    <w:basedOn w:val="DefaultParagraphFont"/>
    <w:rsid w:val="00082EBA"/>
    <w:rPr>
      <w:sz w:val="29"/>
      <w:szCs w:val="29"/>
    </w:rPr>
  </w:style>
  <w:style w:type="character" w:customStyle="1" w:styleId="longtext1">
    <w:name w:val="long_text1"/>
    <w:basedOn w:val="DefaultParagraphFont"/>
    <w:rsid w:val="00082EBA"/>
    <w:rPr>
      <w:sz w:val="20"/>
      <w:szCs w:val="20"/>
    </w:rPr>
  </w:style>
  <w:style w:type="character" w:customStyle="1" w:styleId="mediumtext1">
    <w:name w:val="medium_text1"/>
    <w:basedOn w:val="DefaultParagraphFont"/>
    <w:rsid w:val="00082EBA"/>
    <w:rPr>
      <w:sz w:val="24"/>
      <w:szCs w:val="24"/>
    </w:rPr>
  </w:style>
  <w:style w:type="paragraph" w:styleId="Caption">
    <w:name w:val="caption"/>
    <w:basedOn w:val="Normal"/>
    <w:next w:val="Normal"/>
    <w:uiPriority w:val="35"/>
    <w:unhideWhenUsed/>
    <w:qFormat/>
    <w:rsid w:val="005A04D0"/>
    <w:pPr>
      <w:spacing w:line="240" w:lineRule="auto"/>
    </w:pPr>
    <w:rPr>
      <w:b/>
      <w:bCs/>
      <w:color w:val="4F81BD" w:themeColor="accent1"/>
      <w:sz w:val="18"/>
      <w:szCs w:val="18"/>
    </w:rPr>
  </w:style>
  <w:style w:type="character" w:customStyle="1" w:styleId="Heading2Char">
    <w:name w:val="Heading 2 Char"/>
    <w:basedOn w:val="DefaultParagraphFont"/>
    <w:link w:val="Heading2"/>
    <w:uiPriority w:val="9"/>
    <w:rsid w:val="00673291"/>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rsid w:val="0016402F"/>
    <w:rPr>
      <w:color w:val="0000FF"/>
      <w:u w:val="single"/>
    </w:rPr>
  </w:style>
  <w:style w:type="paragraph" w:styleId="EndnoteText">
    <w:name w:val="endnote text"/>
    <w:basedOn w:val="Normal"/>
    <w:link w:val="EndnoteTextChar"/>
    <w:uiPriority w:val="99"/>
    <w:semiHidden/>
    <w:unhideWhenUsed/>
    <w:rsid w:val="00146A5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46A5F"/>
    <w:rPr>
      <w:sz w:val="20"/>
      <w:szCs w:val="20"/>
    </w:rPr>
  </w:style>
  <w:style w:type="character" w:styleId="EndnoteReference">
    <w:name w:val="endnote reference"/>
    <w:basedOn w:val="DefaultParagraphFont"/>
    <w:uiPriority w:val="99"/>
    <w:semiHidden/>
    <w:unhideWhenUsed/>
    <w:rsid w:val="00146A5F"/>
    <w:rPr>
      <w:vertAlign w:val="superscript"/>
    </w:rPr>
  </w:style>
  <w:style w:type="paragraph" w:styleId="FootnoteText">
    <w:name w:val="footnote text"/>
    <w:basedOn w:val="Normal"/>
    <w:link w:val="FootnoteTextChar"/>
    <w:semiHidden/>
    <w:rsid w:val="00053C92"/>
    <w:pPr>
      <w:bidi/>
      <w:spacing w:after="0" w:line="240" w:lineRule="auto"/>
    </w:pPr>
    <w:rPr>
      <w:rFonts w:ascii="Times New Roman" w:eastAsia="Times New Roman" w:hAnsi="Times New Roman" w:cs="Traditional Arabic"/>
      <w:noProof/>
      <w:sz w:val="20"/>
      <w:szCs w:val="20"/>
      <w:lang w:eastAsia="ar-SA"/>
    </w:rPr>
  </w:style>
  <w:style w:type="character" w:customStyle="1" w:styleId="FootnoteTextChar">
    <w:name w:val="Footnote Text Char"/>
    <w:basedOn w:val="DefaultParagraphFont"/>
    <w:link w:val="FootnoteText"/>
    <w:semiHidden/>
    <w:rsid w:val="00053C92"/>
    <w:rPr>
      <w:rFonts w:ascii="Times New Roman" w:eastAsia="Times New Roman" w:hAnsi="Times New Roman" w:cs="Traditional Arabic"/>
      <w:noProof/>
      <w:sz w:val="20"/>
      <w:szCs w:val="20"/>
      <w:lang w:eastAsia="ar-SA"/>
    </w:rPr>
  </w:style>
  <w:style w:type="character" w:customStyle="1" w:styleId="Heading3Char">
    <w:name w:val="Heading 3 Char"/>
    <w:basedOn w:val="DefaultParagraphFont"/>
    <w:link w:val="Heading3"/>
    <w:uiPriority w:val="9"/>
    <w:rsid w:val="007C2A6D"/>
    <w:rPr>
      <w:rFonts w:asciiTheme="majorBidi" w:eastAsiaTheme="majorEastAsia" w:hAnsiTheme="majorBidi" w:cstheme="majorBidi"/>
      <w:b/>
      <w:bCs/>
      <w:color w:val="000000" w:themeColor="text1"/>
      <w:sz w:val="28"/>
    </w:rPr>
  </w:style>
  <w:style w:type="character" w:customStyle="1" w:styleId="apple-style-span">
    <w:name w:val="apple-style-span"/>
    <w:basedOn w:val="DefaultParagraphFont"/>
    <w:rsid w:val="00321DB1"/>
  </w:style>
  <w:style w:type="paragraph" w:styleId="TOC1">
    <w:name w:val="toc 1"/>
    <w:basedOn w:val="Normal"/>
    <w:next w:val="Normal"/>
    <w:autoRedefine/>
    <w:uiPriority w:val="39"/>
    <w:unhideWhenUsed/>
    <w:rsid w:val="009333BE"/>
    <w:pPr>
      <w:spacing w:after="100"/>
    </w:pPr>
  </w:style>
  <w:style w:type="paragraph" w:styleId="TOC2">
    <w:name w:val="toc 2"/>
    <w:basedOn w:val="Normal"/>
    <w:next w:val="Normal"/>
    <w:autoRedefine/>
    <w:uiPriority w:val="39"/>
    <w:unhideWhenUsed/>
    <w:rsid w:val="009333BE"/>
    <w:pPr>
      <w:spacing w:after="100"/>
      <w:ind w:left="220"/>
    </w:pPr>
  </w:style>
  <w:style w:type="paragraph" w:styleId="TOC3">
    <w:name w:val="toc 3"/>
    <w:basedOn w:val="Normal"/>
    <w:next w:val="Normal"/>
    <w:autoRedefine/>
    <w:uiPriority w:val="39"/>
    <w:unhideWhenUsed/>
    <w:rsid w:val="00943CD8"/>
    <w:pPr>
      <w:tabs>
        <w:tab w:val="right" w:leader="dot" w:pos="9350"/>
      </w:tabs>
      <w:spacing w:after="100"/>
    </w:pPr>
    <w:rPr>
      <w:rFonts w:asciiTheme="majorBidi" w:hAnsiTheme="majorBidi" w:cstheme="majorBidi"/>
      <w:noProof/>
      <w:sz w:val="24"/>
      <w:szCs w:val="24"/>
    </w:rPr>
  </w:style>
  <w:style w:type="character" w:styleId="FollowedHyperlink">
    <w:name w:val="FollowedHyperlink"/>
    <w:basedOn w:val="DefaultParagraphFont"/>
    <w:uiPriority w:val="99"/>
    <w:semiHidden/>
    <w:unhideWhenUsed/>
    <w:rsid w:val="00002878"/>
    <w:rPr>
      <w:color w:val="800080"/>
      <w:u w:val="single"/>
    </w:rPr>
  </w:style>
  <w:style w:type="paragraph" w:customStyle="1" w:styleId="xl65">
    <w:name w:val="xl65"/>
    <w:basedOn w:val="Normal"/>
    <w:rsid w:val="000028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Arial" w:eastAsia="Times New Roman" w:hAnsi="Arial" w:cs="Arial"/>
      <w:b/>
      <w:bCs/>
      <w:sz w:val="24"/>
      <w:szCs w:val="24"/>
    </w:rPr>
  </w:style>
  <w:style w:type="paragraph" w:customStyle="1" w:styleId="xl66">
    <w:name w:val="xl66"/>
    <w:basedOn w:val="Normal"/>
    <w:rsid w:val="000028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0028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0028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sz w:val="24"/>
      <w:szCs w:val="24"/>
    </w:rPr>
  </w:style>
  <w:style w:type="paragraph" w:styleId="TableofFigures">
    <w:name w:val="table of figures"/>
    <w:basedOn w:val="Normal"/>
    <w:next w:val="Normal"/>
    <w:uiPriority w:val="99"/>
    <w:unhideWhenUsed/>
    <w:rsid w:val="00065547"/>
    <w:pPr>
      <w:spacing w:after="0"/>
    </w:pPr>
  </w:style>
  <w:style w:type="paragraph" w:styleId="Title">
    <w:name w:val="Title"/>
    <w:basedOn w:val="Normal"/>
    <w:next w:val="Normal"/>
    <w:link w:val="TitleChar"/>
    <w:uiPriority w:val="10"/>
    <w:qFormat/>
    <w:rsid w:val="0006554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65547"/>
    <w:rPr>
      <w:rFonts w:asciiTheme="majorHAnsi" w:eastAsiaTheme="majorEastAsia" w:hAnsiTheme="majorHAnsi" w:cstheme="majorBidi"/>
      <w:color w:val="17365D" w:themeColor="text2" w:themeShade="BF"/>
      <w:spacing w:val="5"/>
      <w:kern w:val="28"/>
      <w:sz w:val="52"/>
      <w:szCs w:val="52"/>
    </w:rPr>
  </w:style>
  <w:style w:type="character" w:styleId="PageNumber">
    <w:name w:val="page number"/>
    <w:basedOn w:val="DefaultParagraphFont"/>
    <w:uiPriority w:val="99"/>
    <w:semiHidden/>
    <w:unhideWhenUsed/>
    <w:rsid w:val="00435C16"/>
  </w:style>
  <w:style w:type="character" w:customStyle="1" w:styleId="longtext">
    <w:name w:val="long_text"/>
    <w:basedOn w:val="DefaultParagraphFont"/>
    <w:rsid w:val="00BE0C32"/>
  </w:style>
  <w:style w:type="character" w:customStyle="1" w:styleId="hps">
    <w:name w:val="hps"/>
    <w:basedOn w:val="DefaultParagraphFont"/>
    <w:rsid w:val="00BE0C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2539">
      <w:bodyDiv w:val="1"/>
      <w:marLeft w:val="0"/>
      <w:marRight w:val="0"/>
      <w:marTop w:val="0"/>
      <w:marBottom w:val="0"/>
      <w:divBdr>
        <w:top w:val="none" w:sz="0" w:space="0" w:color="auto"/>
        <w:left w:val="none" w:sz="0" w:space="0" w:color="auto"/>
        <w:bottom w:val="none" w:sz="0" w:space="0" w:color="auto"/>
        <w:right w:val="none" w:sz="0" w:space="0" w:color="auto"/>
      </w:divBdr>
    </w:div>
    <w:div w:id="62683903">
      <w:bodyDiv w:val="1"/>
      <w:marLeft w:val="0"/>
      <w:marRight w:val="0"/>
      <w:marTop w:val="0"/>
      <w:marBottom w:val="0"/>
      <w:divBdr>
        <w:top w:val="none" w:sz="0" w:space="0" w:color="auto"/>
        <w:left w:val="none" w:sz="0" w:space="0" w:color="auto"/>
        <w:bottom w:val="none" w:sz="0" w:space="0" w:color="auto"/>
        <w:right w:val="none" w:sz="0" w:space="0" w:color="auto"/>
      </w:divBdr>
    </w:div>
    <w:div w:id="80378472">
      <w:bodyDiv w:val="1"/>
      <w:marLeft w:val="0"/>
      <w:marRight w:val="0"/>
      <w:marTop w:val="0"/>
      <w:marBottom w:val="0"/>
      <w:divBdr>
        <w:top w:val="none" w:sz="0" w:space="0" w:color="auto"/>
        <w:left w:val="none" w:sz="0" w:space="0" w:color="auto"/>
        <w:bottom w:val="none" w:sz="0" w:space="0" w:color="auto"/>
        <w:right w:val="none" w:sz="0" w:space="0" w:color="auto"/>
      </w:divBdr>
    </w:div>
    <w:div w:id="99033238">
      <w:bodyDiv w:val="1"/>
      <w:marLeft w:val="0"/>
      <w:marRight w:val="0"/>
      <w:marTop w:val="0"/>
      <w:marBottom w:val="0"/>
      <w:divBdr>
        <w:top w:val="none" w:sz="0" w:space="0" w:color="auto"/>
        <w:left w:val="none" w:sz="0" w:space="0" w:color="auto"/>
        <w:bottom w:val="none" w:sz="0" w:space="0" w:color="auto"/>
        <w:right w:val="none" w:sz="0" w:space="0" w:color="auto"/>
      </w:divBdr>
      <w:divsChild>
        <w:div w:id="40787454">
          <w:marLeft w:val="0"/>
          <w:marRight w:val="0"/>
          <w:marTop w:val="0"/>
          <w:marBottom w:val="0"/>
          <w:divBdr>
            <w:top w:val="none" w:sz="0" w:space="0" w:color="auto"/>
            <w:left w:val="none" w:sz="0" w:space="0" w:color="auto"/>
            <w:bottom w:val="none" w:sz="0" w:space="0" w:color="auto"/>
            <w:right w:val="none" w:sz="0" w:space="0" w:color="auto"/>
          </w:divBdr>
          <w:divsChild>
            <w:div w:id="807013577">
              <w:marLeft w:val="0"/>
              <w:marRight w:val="0"/>
              <w:marTop w:val="0"/>
              <w:marBottom w:val="0"/>
              <w:divBdr>
                <w:top w:val="none" w:sz="0" w:space="0" w:color="auto"/>
                <w:left w:val="none" w:sz="0" w:space="0" w:color="auto"/>
                <w:bottom w:val="none" w:sz="0" w:space="0" w:color="auto"/>
                <w:right w:val="none" w:sz="0" w:space="0" w:color="auto"/>
              </w:divBdr>
              <w:divsChild>
                <w:div w:id="1516072061">
                  <w:marLeft w:val="0"/>
                  <w:marRight w:val="0"/>
                  <w:marTop w:val="0"/>
                  <w:marBottom w:val="0"/>
                  <w:divBdr>
                    <w:top w:val="none" w:sz="0" w:space="0" w:color="auto"/>
                    <w:left w:val="none" w:sz="0" w:space="0" w:color="auto"/>
                    <w:bottom w:val="none" w:sz="0" w:space="0" w:color="auto"/>
                    <w:right w:val="none" w:sz="0" w:space="0" w:color="auto"/>
                  </w:divBdr>
                  <w:divsChild>
                    <w:div w:id="1596398139">
                      <w:marLeft w:val="0"/>
                      <w:marRight w:val="0"/>
                      <w:marTop w:val="0"/>
                      <w:marBottom w:val="0"/>
                      <w:divBdr>
                        <w:top w:val="none" w:sz="0" w:space="0" w:color="auto"/>
                        <w:left w:val="none" w:sz="0" w:space="0" w:color="auto"/>
                        <w:bottom w:val="none" w:sz="0" w:space="0" w:color="auto"/>
                        <w:right w:val="none" w:sz="0" w:space="0" w:color="auto"/>
                      </w:divBdr>
                      <w:divsChild>
                        <w:div w:id="2020155096">
                          <w:marLeft w:val="0"/>
                          <w:marRight w:val="0"/>
                          <w:marTop w:val="0"/>
                          <w:marBottom w:val="0"/>
                          <w:divBdr>
                            <w:top w:val="none" w:sz="0" w:space="0" w:color="auto"/>
                            <w:left w:val="none" w:sz="0" w:space="0" w:color="auto"/>
                            <w:bottom w:val="none" w:sz="0" w:space="0" w:color="auto"/>
                            <w:right w:val="none" w:sz="0" w:space="0" w:color="auto"/>
                          </w:divBdr>
                          <w:divsChild>
                            <w:div w:id="183785251">
                              <w:marLeft w:val="0"/>
                              <w:marRight w:val="0"/>
                              <w:marTop w:val="0"/>
                              <w:marBottom w:val="0"/>
                              <w:divBdr>
                                <w:top w:val="none" w:sz="0" w:space="0" w:color="auto"/>
                                <w:left w:val="none" w:sz="0" w:space="0" w:color="auto"/>
                                <w:bottom w:val="none" w:sz="0" w:space="0" w:color="auto"/>
                                <w:right w:val="none" w:sz="0" w:space="0" w:color="auto"/>
                              </w:divBdr>
                              <w:divsChild>
                                <w:div w:id="139149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695379">
      <w:bodyDiv w:val="1"/>
      <w:marLeft w:val="0"/>
      <w:marRight w:val="0"/>
      <w:marTop w:val="0"/>
      <w:marBottom w:val="0"/>
      <w:divBdr>
        <w:top w:val="none" w:sz="0" w:space="0" w:color="auto"/>
        <w:left w:val="none" w:sz="0" w:space="0" w:color="auto"/>
        <w:bottom w:val="none" w:sz="0" w:space="0" w:color="auto"/>
        <w:right w:val="none" w:sz="0" w:space="0" w:color="auto"/>
      </w:divBdr>
    </w:div>
    <w:div w:id="135417867">
      <w:bodyDiv w:val="1"/>
      <w:marLeft w:val="0"/>
      <w:marRight w:val="0"/>
      <w:marTop w:val="0"/>
      <w:marBottom w:val="0"/>
      <w:divBdr>
        <w:top w:val="none" w:sz="0" w:space="0" w:color="auto"/>
        <w:left w:val="none" w:sz="0" w:space="0" w:color="auto"/>
        <w:bottom w:val="none" w:sz="0" w:space="0" w:color="auto"/>
        <w:right w:val="none" w:sz="0" w:space="0" w:color="auto"/>
      </w:divBdr>
    </w:div>
    <w:div w:id="138890173">
      <w:bodyDiv w:val="1"/>
      <w:marLeft w:val="0"/>
      <w:marRight w:val="0"/>
      <w:marTop w:val="0"/>
      <w:marBottom w:val="0"/>
      <w:divBdr>
        <w:top w:val="none" w:sz="0" w:space="0" w:color="auto"/>
        <w:left w:val="none" w:sz="0" w:space="0" w:color="auto"/>
        <w:bottom w:val="none" w:sz="0" w:space="0" w:color="auto"/>
        <w:right w:val="none" w:sz="0" w:space="0" w:color="auto"/>
      </w:divBdr>
    </w:div>
    <w:div w:id="165748663">
      <w:bodyDiv w:val="1"/>
      <w:marLeft w:val="0"/>
      <w:marRight w:val="0"/>
      <w:marTop w:val="0"/>
      <w:marBottom w:val="0"/>
      <w:divBdr>
        <w:top w:val="none" w:sz="0" w:space="0" w:color="auto"/>
        <w:left w:val="none" w:sz="0" w:space="0" w:color="auto"/>
        <w:bottom w:val="none" w:sz="0" w:space="0" w:color="auto"/>
        <w:right w:val="none" w:sz="0" w:space="0" w:color="auto"/>
      </w:divBdr>
      <w:divsChild>
        <w:div w:id="562982586">
          <w:marLeft w:val="0"/>
          <w:marRight w:val="0"/>
          <w:marTop w:val="0"/>
          <w:marBottom w:val="0"/>
          <w:divBdr>
            <w:top w:val="none" w:sz="0" w:space="0" w:color="auto"/>
            <w:left w:val="none" w:sz="0" w:space="0" w:color="auto"/>
            <w:bottom w:val="none" w:sz="0" w:space="0" w:color="auto"/>
            <w:right w:val="none" w:sz="0" w:space="0" w:color="auto"/>
          </w:divBdr>
          <w:divsChild>
            <w:div w:id="147869626">
              <w:marLeft w:val="0"/>
              <w:marRight w:val="0"/>
              <w:marTop w:val="0"/>
              <w:marBottom w:val="0"/>
              <w:divBdr>
                <w:top w:val="none" w:sz="0" w:space="0" w:color="auto"/>
                <w:left w:val="none" w:sz="0" w:space="0" w:color="auto"/>
                <w:bottom w:val="none" w:sz="0" w:space="0" w:color="auto"/>
                <w:right w:val="none" w:sz="0" w:space="0" w:color="auto"/>
              </w:divBdr>
              <w:divsChild>
                <w:div w:id="1398672962">
                  <w:marLeft w:val="0"/>
                  <w:marRight w:val="0"/>
                  <w:marTop w:val="0"/>
                  <w:marBottom w:val="0"/>
                  <w:divBdr>
                    <w:top w:val="none" w:sz="0" w:space="0" w:color="auto"/>
                    <w:left w:val="none" w:sz="0" w:space="0" w:color="auto"/>
                    <w:bottom w:val="none" w:sz="0" w:space="0" w:color="auto"/>
                    <w:right w:val="none" w:sz="0" w:space="0" w:color="auto"/>
                  </w:divBdr>
                  <w:divsChild>
                    <w:div w:id="40982800">
                      <w:marLeft w:val="0"/>
                      <w:marRight w:val="0"/>
                      <w:marTop w:val="0"/>
                      <w:marBottom w:val="0"/>
                      <w:divBdr>
                        <w:top w:val="none" w:sz="0" w:space="0" w:color="auto"/>
                        <w:left w:val="none" w:sz="0" w:space="0" w:color="auto"/>
                        <w:bottom w:val="none" w:sz="0" w:space="0" w:color="auto"/>
                        <w:right w:val="none" w:sz="0" w:space="0" w:color="auto"/>
                      </w:divBdr>
                      <w:divsChild>
                        <w:div w:id="241449251">
                          <w:marLeft w:val="0"/>
                          <w:marRight w:val="0"/>
                          <w:marTop w:val="0"/>
                          <w:marBottom w:val="0"/>
                          <w:divBdr>
                            <w:top w:val="none" w:sz="0" w:space="0" w:color="auto"/>
                            <w:left w:val="none" w:sz="0" w:space="0" w:color="auto"/>
                            <w:bottom w:val="none" w:sz="0" w:space="0" w:color="auto"/>
                            <w:right w:val="none" w:sz="0" w:space="0" w:color="auto"/>
                          </w:divBdr>
                          <w:divsChild>
                            <w:div w:id="881210879">
                              <w:marLeft w:val="0"/>
                              <w:marRight w:val="0"/>
                              <w:marTop w:val="0"/>
                              <w:marBottom w:val="0"/>
                              <w:divBdr>
                                <w:top w:val="none" w:sz="0" w:space="0" w:color="auto"/>
                                <w:left w:val="none" w:sz="0" w:space="0" w:color="auto"/>
                                <w:bottom w:val="none" w:sz="0" w:space="0" w:color="auto"/>
                                <w:right w:val="none" w:sz="0" w:space="0" w:color="auto"/>
                              </w:divBdr>
                              <w:divsChild>
                                <w:div w:id="1922367539">
                                  <w:marLeft w:val="0"/>
                                  <w:marRight w:val="0"/>
                                  <w:marTop w:val="0"/>
                                  <w:marBottom w:val="0"/>
                                  <w:divBdr>
                                    <w:top w:val="single" w:sz="6" w:space="0" w:color="F5F5F5"/>
                                    <w:left w:val="single" w:sz="6" w:space="0" w:color="F5F5F5"/>
                                    <w:bottom w:val="single" w:sz="6" w:space="0" w:color="F5F5F5"/>
                                    <w:right w:val="single" w:sz="6" w:space="0" w:color="F5F5F5"/>
                                  </w:divBdr>
                                  <w:divsChild>
                                    <w:div w:id="1705517154">
                                      <w:marLeft w:val="0"/>
                                      <w:marRight w:val="0"/>
                                      <w:marTop w:val="0"/>
                                      <w:marBottom w:val="0"/>
                                      <w:divBdr>
                                        <w:top w:val="none" w:sz="0" w:space="0" w:color="auto"/>
                                        <w:left w:val="none" w:sz="0" w:space="0" w:color="auto"/>
                                        <w:bottom w:val="none" w:sz="0" w:space="0" w:color="auto"/>
                                        <w:right w:val="none" w:sz="0" w:space="0" w:color="auto"/>
                                      </w:divBdr>
                                      <w:divsChild>
                                        <w:div w:id="48820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99985">
      <w:bodyDiv w:val="1"/>
      <w:marLeft w:val="0"/>
      <w:marRight w:val="0"/>
      <w:marTop w:val="0"/>
      <w:marBottom w:val="0"/>
      <w:divBdr>
        <w:top w:val="none" w:sz="0" w:space="0" w:color="auto"/>
        <w:left w:val="none" w:sz="0" w:space="0" w:color="auto"/>
        <w:bottom w:val="none" w:sz="0" w:space="0" w:color="auto"/>
        <w:right w:val="none" w:sz="0" w:space="0" w:color="auto"/>
      </w:divBdr>
    </w:div>
    <w:div w:id="217128483">
      <w:bodyDiv w:val="1"/>
      <w:marLeft w:val="0"/>
      <w:marRight w:val="0"/>
      <w:marTop w:val="0"/>
      <w:marBottom w:val="0"/>
      <w:divBdr>
        <w:top w:val="none" w:sz="0" w:space="0" w:color="auto"/>
        <w:left w:val="none" w:sz="0" w:space="0" w:color="auto"/>
        <w:bottom w:val="none" w:sz="0" w:space="0" w:color="auto"/>
        <w:right w:val="none" w:sz="0" w:space="0" w:color="auto"/>
      </w:divBdr>
    </w:div>
    <w:div w:id="263608651">
      <w:bodyDiv w:val="1"/>
      <w:marLeft w:val="0"/>
      <w:marRight w:val="0"/>
      <w:marTop w:val="0"/>
      <w:marBottom w:val="0"/>
      <w:divBdr>
        <w:top w:val="none" w:sz="0" w:space="0" w:color="auto"/>
        <w:left w:val="none" w:sz="0" w:space="0" w:color="auto"/>
        <w:bottom w:val="none" w:sz="0" w:space="0" w:color="auto"/>
        <w:right w:val="none" w:sz="0" w:space="0" w:color="auto"/>
      </w:divBdr>
    </w:div>
    <w:div w:id="290407699">
      <w:bodyDiv w:val="1"/>
      <w:marLeft w:val="0"/>
      <w:marRight w:val="0"/>
      <w:marTop w:val="0"/>
      <w:marBottom w:val="0"/>
      <w:divBdr>
        <w:top w:val="none" w:sz="0" w:space="0" w:color="auto"/>
        <w:left w:val="none" w:sz="0" w:space="0" w:color="auto"/>
        <w:bottom w:val="none" w:sz="0" w:space="0" w:color="auto"/>
        <w:right w:val="none" w:sz="0" w:space="0" w:color="auto"/>
      </w:divBdr>
    </w:div>
    <w:div w:id="347870788">
      <w:bodyDiv w:val="1"/>
      <w:marLeft w:val="0"/>
      <w:marRight w:val="0"/>
      <w:marTop w:val="0"/>
      <w:marBottom w:val="0"/>
      <w:divBdr>
        <w:top w:val="none" w:sz="0" w:space="0" w:color="auto"/>
        <w:left w:val="none" w:sz="0" w:space="0" w:color="auto"/>
        <w:bottom w:val="none" w:sz="0" w:space="0" w:color="auto"/>
        <w:right w:val="none" w:sz="0" w:space="0" w:color="auto"/>
      </w:divBdr>
    </w:div>
    <w:div w:id="384565809">
      <w:bodyDiv w:val="1"/>
      <w:marLeft w:val="0"/>
      <w:marRight w:val="0"/>
      <w:marTop w:val="0"/>
      <w:marBottom w:val="0"/>
      <w:divBdr>
        <w:top w:val="none" w:sz="0" w:space="0" w:color="auto"/>
        <w:left w:val="none" w:sz="0" w:space="0" w:color="auto"/>
        <w:bottom w:val="none" w:sz="0" w:space="0" w:color="auto"/>
        <w:right w:val="none" w:sz="0" w:space="0" w:color="auto"/>
      </w:divBdr>
    </w:div>
    <w:div w:id="443304544">
      <w:bodyDiv w:val="1"/>
      <w:marLeft w:val="0"/>
      <w:marRight w:val="0"/>
      <w:marTop w:val="0"/>
      <w:marBottom w:val="0"/>
      <w:divBdr>
        <w:top w:val="none" w:sz="0" w:space="0" w:color="auto"/>
        <w:left w:val="none" w:sz="0" w:space="0" w:color="auto"/>
        <w:bottom w:val="none" w:sz="0" w:space="0" w:color="auto"/>
        <w:right w:val="none" w:sz="0" w:space="0" w:color="auto"/>
      </w:divBdr>
    </w:div>
    <w:div w:id="461967471">
      <w:bodyDiv w:val="1"/>
      <w:marLeft w:val="0"/>
      <w:marRight w:val="0"/>
      <w:marTop w:val="0"/>
      <w:marBottom w:val="0"/>
      <w:divBdr>
        <w:top w:val="none" w:sz="0" w:space="0" w:color="auto"/>
        <w:left w:val="none" w:sz="0" w:space="0" w:color="auto"/>
        <w:bottom w:val="none" w:sz="0" w:space="0" w:color="auto"/>
        <w:right w:val="none" w:sz="0" w:space="0" w:color="auto"/>
      </w:divBdr>
      <w:divsChild>
        <w:div w:id="1439985269">
          <w:marLeft w:val="0"/>
          <w:marRight w:val="0"/>
          <w:marTop w:val="0"/>
          <w:marBottom w:val="0"/>
          <w:divBdr>
            <w:top w:val="none" w:sz="0" w:space="0" w:color="auto"/>
            <w:left w:val="none" w:sz="0" w:space="0" w:color="auto"/>
            <w:bottom w:val="none" w:sz="0" w:space="0" w:color="auto"/>
            <w:right w:val="none" w:sz="0" w:space="0" w:color="auto"/>
          </w:divBdr>
          <w:divsChild>
            <w:div w:id="1726022138">
              <w:marLeft w:val="0"/>
              <w:marRight w:val="0"/>
              <w:marTop w:val="0"/>
              <w:marBottom w:val="0"/>
              <w:divBdr>
                <w:top w:val="none" w:sz="0" w:space="0" w:color="auto"/>
                <w:left w:val="none" w:sz="0" w:space="0" w:color="auto"/>
                <w:bottom w:val="none" w:sz="0" w:space="0" w:color="auto"/>
                <w:right w:val="none" w:sz="0" w:space="0" w:color="auto"/>
              </w:divBdr>
              <w:divsChild>
                <w:div w:id="527530282">
                  <w:marLeft w:val="0"/>
                  <w:marRight w:val="0"/>
                  <w:marTop w:val="0"/>
                  <w:marBottom w:val="0"/>
                  <w:divBdr>
                    <w:top w:val="none" w:sz="0" w:space="0" w:color="auto"/>
                    <w:left w:val="none" w:sz="0" w:space="0" w:color="auto"/>
                    <w:bottom w:val="none" w:sz="0" w:space="0" w:color="auto"/>
                    <w:right w:val="none" w:sz="0" w:space="0" w:color="auto"/>
                  </w:divBdr>
                  <w:divsChild>
                    <w:div w:id="288972027">
                      <w:marLeft w:val="0"/>
                      <w:marRight w:val="0"/>
                      <w:marTop w:val="0"/>
                      <w:marBottom w:val="0"/>
                      <w:divBdr>
                        <w:top w:val="none" w:sz="0" w:space="0" w:color="auto"/>
                        <w:left w:val="none" w:sz="0" w:space="0" w:color="auto"/>
                        <w:bottom w:val="none" w:sz="0" w:space="0" w:color="auto"/>
                        <w:right w:val="none" w:sz="0" w:space="0" w:color="auto"/>
                      </w:divBdr>
                      <w:divsChild>
                        <w:div w:id="1831631524">
                          <w:marLeft w:val="0"/>
                          <w:marRight w:val="0"/>
                          <w:marTop w:val="0"/>
                          <w:marBottom w:val="0"/>
                          <w:divBdr>
                            <w:top w:val="none" w:sz="0" w:space="0" w:color="auto"/>
                            <w:left w:val="none" w:sz="0" w:space="0" w:color="auto"/>
                            <w:bottom w:val="none" w:sz="0" w:space="0" w:color="auto"/>
                            <w:right w:val="none" w:sz="0" w:space="0" w:color="auto"/>
                          </w:divBdr>
                          <w:divsChild>
                            <w:div w:id="1610895565">
                              <w:marLeft w:val="0"/>
                              <w:marRight w:val="0"/>
                              <w:marTop w:val="0"/>
                              <w:marBottom w:val="0"/>
                              <w:divBdr>
                                <w:top w:val="none" w:sz="0" w:space="0" w:color="auto"/>
                                <w:left w:val="none" w:sz="0" w:space="0" w:color="auto"/>
                                <w:bottom w:val="none" w:sz="0" w:space="0" w:color="auto"/>
                                <w:right w:val="none" w:sz="0" w:space="0" w:color="auto"/>
                              </w:divBdr>
                              <w:divsChild>
                                <w:div w:id="142352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6412747">
      <w:bodyDiv w:val="1"/>
      <w:marLeft w:val="0"/>
      <w:marRight w:val="0"/>
      <w:marTop w:val="0"/>
      <w:marBottom w:val="0"/>
      <w:divBdr>
        <w:top w:val="none" w:sz="0" w:space="0" w:color="auto"/>
        <w:left w:val="none" w:sz="0" w:space="0" w:color="auto"/>
        <w:bottom w:val="none" w:sz="0" w:space="0" w:color="auto"/>
        <w:right w:val="none" w:sz="0" w:space="0" w:color="auto"/>
      </w:divBdr>
      <w:divsChild>
        <w:div w:id="987368313">
          <w:marLeft w:val="0"/>
          <w:marRight w:val="0"/>
          <w:marTop w:val="0"/>
          <w:marBottom w:val="0"/>
          <w:divBdr>
            <w:top w:val="none" w:sz="0" w:space="0" w:color="auto"/>
            <w:left w:val="none" w:sz="0" w:space="0" w:color="auto"/>
            <w:bottom w:val="none" w:sz="0" w:space="0" w:color="auto"/>
            <w:right w:val="none" w:sz="0" w:space="0" w:color="auto"/>
          </w:divBdr>
          <w:divsChild>
            <w:div w:id="349070037">
              <w:marLeft w:val="0"/>
              <w:marRight w:val="0"/>
              <w:marTop w:val="0"/>
              <w:marBottom w:val="0"/>
              <w:divBdr>
                <w:top w:val="none" w:sz="0" w:space="0" w:color="auto"/>
                <w:left w:val="none" w:sz="0" w:space="0" w:color="auto"/>
                <w:bottom w:val="none" w:sz="0" w:space="0" w:color="auto"/>
                <w:right w:val="none" w:sz="0" w:space="0" w:color="auto"/>
              </w:divBdr>
              <w:divsChild>
                <w:div w:id="363484733">
                  <w:marLeft w:val="0"/>
                  <w:marRight w:val="0"/>
                  <w:marTop w:val="0"/>
                  <w:marBottom w:val="0"/>
                  <w:divBdr>
                    <w:top w:val="none" w:sz="0" w:space="0" w:color="auto"/>
                    <w:left w:val="none" w:sz="0" w:space="0" w:color="auto"/>
                    <w:bottom w:val="none" w:sz="0" w:space="0" w:color="auto"/>
                    <w:right w:val="none" w:sz="0" w:space="0" w:color="auto"/>
                  </w:divBdr>
                  <w:divsChild>
                    <w:div w:id="1990481379">
                      <w:marLeft w:val="0"/>
                      <w:marRight w:val="0"/>
                      <w:marTop w:val="0"/>
                      <w:marBottom w:val="0"/>
                      <w:divBdr>
                        <w:top w:val="none" w:sz="0" w:space="0" w:color="auto"/>
                        <w:left w:val="none" w:sz="0" w:space="0" w:color="auto"/>
                        <w:bottom w:val="none" w:sz="0" w:space="0" w:color="auto"/>
                        <w:right w:val="none" w:sz="0" w:space="0" w:color="auto"/>
                      </w:divBdr>
                      <w:divsChild>
                        <w:div w:id="981278465">
                          <w:marLeft w:val="0"/>
                          <w:marRight w:val="0"/>
                          <w:marTop w:val="0"/>
                          <w:marBottom w:val="0"/>
                          <w:divBdr>
                            <w:top w:val="none" w:sz="0" w:space="0" w:color="auto"/>
                            <w:left w:val="none" w:sz="0" w:space="0" w:color="auto"/>
                            <w:bottom w:val="none" w:sz="0" w:space="0" w:color="auto"/>
                            <w:right w:val="none" w:sz="0" w:space="0" w:color="auto"/>
                          </w:divBdr>
                          <w:divsChild>
                            <w:div w:id="1415937855">
                              <w:marLeft w:val="0"/>
                              <w:marRight w:val="0"/>
                              <w:marTop w:val="0"/>
                              <w:marBottom w:val="0"/>
                              <w:divBdr>
                                <w:top w:val="none" w:sz="0" w:space="0" w:color="auto"/>
                                <w:left w:val="none" w:sz="0" w:space="0" w:color="auto"/>
                                <w:bottom w:val="none" w:sz="0" w:space="0" w:color="auto"/>
                                <w:right w:val="none" w:sz="0" w:space="0" w:color="auto"/>
                              </w:divBdr>
                              <w:divsChild>
                                <w:div w:id="1104499036">
                                  <w:marLeft w:val="0"/>
                                  <w:marRight w:val="0"/>
                                  <w:marTop w:val="0"/>
                                  <w:marBottom w:val="0"/>
                                  <w:divBdr>
                                    <w:top w:val="single" w:sz="6" w:space="0" w:color="F5F5F5"/>
                                    <w:left w:val="single" w:sz="6" w:space="0" w:color="F5F5F5"/>
                                    <w:bottom w:val="single" w:sz="6" w:space="0" w:color="F5F5F5"/>
                                    <w:right w:val="single" w:sz="6" w:space="0" w:color="F5F5F5"/>
                                  </w:divBdr>
                                  <w:divsChild>
                                    <w:div w:id="1613245515">
                                      <w:marLeft w:val="0"/>
                                      <w:marRight w:val="0"/>
                                      <w:marTop w:val="0"/>
                                      <w:marBottom w:val="0"/>
                                      <w:divBdr>
                                        <w:top w:val="none" w:sz="0" w:space="0" w:color="auto"/>
                                        <w:left w:val="none" w:sz="0" w:space="0" w:color="auto"/>
                                        <w:bottom w:val="none" w:sz="0" w:space="0" w:color="auto"/>
                                        <w:right w:val="none" w:sz="0" w:space="0" w:color="auto"/>
                                      </w:divBdr>
                                      <w:divsChild>
                                        <w:div w:id="83704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9972236">
      <w:bodyDiv w:val="1"/>
      <w:marLeft w:val="0"/>
      <w:marRight w:val="0"/>
      <w:marTop w:val="0"/>
      <w:marBottom w:val="0"/>
      <w:divBdr>
        <w:top w:val="none" w:sz="0" w:space="0" w:color="auto"/>
        <w:left w:val="none" w:sz="0" w:space="0" w:color="auto"/>
        <w:bottom w:val="none" w:sz="0" w:space="0" w:color="auto"/>
        <w:right w:val="none" w:sz="0" w:space="0" w:color="auto"/>
      </w:divBdr>
    </w:div>
    <w:div w:id="628050148">
      <w:bodyDiv w:val="1"/>
      <w:marLeft w:val="0"/>
      <w:marRight w:val="0"/>
      <w:marTop w:val="0"/>
      <w:marBottom w:val="0"/>
      <w:divBdr>
        <w:top w:val="none" w:sz="0" w:space="0" w:color="auto"/>
        <w:left w:val="none" w:sz="0" w:space="0" w:color="auto"/>
        <w:bottom w:val="none" w:sz="0" w:space="0" w:color="auto"/>
        <w:right w:val="none" w:sz="0" w:space="0" w:color="auto"/>
      </w:divBdr>
    </w:div>
    <w:div w:id="654189144">
      <w:bodyDiv w:val="1"/>
      <w:marLeft w:val="0"/>
      <w:marRight w:val="0"/>
      <w:marTop w:val="0"/>
      <w:marBottom w:val="0"/>
      <w:divBdr>
        <w:top w:val="none" w:sz="0" w:space="0" w:color="auto"/>
        <w:left w:val="none" w:sz="0" w:space="0" w:color="auto"/>
        <w:bottom w:val="none" w:sz="0" w:space="0" w:color="auto"/>
        <w:right w:val="none" w:sz="0" w:space="0" w:color="auto"/>
      </w:divBdr>
    </w:div>
    <w:div w:id="714936423">
      <w:bodyDiv w:val="1"/>
      <w:marLeft w:val="0"/>
      <w:marRight w:val="0"/>
      <w:marTop w:val="0"/>
      <w:marBottom w:val="0"/>
      <w:divBdr>
        <w:top w:val="none" w:sz="0" w:space="0" w:color="auto"/>
        <w:left w:val="none" w:sz="0" w:space="0" w:color="auto"/>
        <w:bottom w:val="none" w:sz="0" w:space="0" w:color="auto"/>
        <w:right w:val="none" w:sz="0" w:space="0" w:color="auto"/>
      </w:divBdr>
    </w:div>
    <w:div w:id="764226821">
      <w:bodyDiv w:val="1"/>
      <w:marLeft w:val="0"/>
      <w:marRight w:val="0"/>
      <w:marTop w:val="0"/>
      <w:marBottom w:val="0"/>
      <w:divBdr>
        <w:top w:val="none" w:sz="0" w:space="0" w:color="auto"/>
        <w:left w:val="none" w:sz="0" w:space="0" w:color="auto"/>
        <w:bottom w:val="none" w:sz="0" w:space="0" w:color="auto"/>
        <w:right w:val="none" w:sz="0" w:space="0" w:color="auto"/>
      </w:divBdr>
    </w:div>
    <w:div w:id="785348492">
      <w:bodyDiv w:val="1"/>
      <w:marLeft w:val="0"/>
      <w:marRight w:val="0"/>
      <w:marTop w:val="0"/>
      <w:marBottom w:val="0"/>
      <w:divBdr>
        <w:top w:val="none" w:sz="0" w:space="0" w:color="auto"/>
        <w:left w:val="none" w:sz="0" w:space="0" w:color="auto"/>
        <w:bottom w:val="none" w:sz="0" w:space="0" w:color="auto"/>
        <w:right w:val="none" w:sz="0" w:space="0" w:color="auto"/>
      </w:divBdr>
    </w:div>
    <w:div w:id="828136176">
      <w:bodyDiv w:val="1"/>
      <w:marLeft w:val="0"/>
      <w:marRight w:val="0"/>
      <w:marTop w:val="0"/>
      <w:marBottom w:val="0"/>
      <w:divBdr>
        <w:top w:val="none" w:sz="0" w:space="0" w:color="auto"/>
        <w:left w:val="none" w:sz="0" w:space="0" w:color="auto"/>
        <w:bottom w:val="none" w:sz="0" w:space="0" w:color="auto"/>
        <w:right w:val="none" w:sz="0" w:space="0" w:color="auto"/>
      </w:divBdr>
    </w:div>
    <w:div w:id="839346850">
      <w:bodyDiv w:val="1"/>
      <w:marLeft w:val="0"/>
      <w:marRight w:val="0"/>
      <w:marTop w:val="0"/>
      <w:marBottom w:val="0"/>
      <w:divBdr>
        <w:top w:val="none" w:sz="0" w:space="0" w:color="auto"/>
        <w:left w:val="none" w:sz="0" w:space="0" w:color="auto"/>
        <w:bottom w:val="none" w:sz="0" w:space="0" w:color="auto"/>
        <w:right w:val="none" w:sz="0" w:space="0" w:color="auto"/>
      </w:divBdr>
    </w:div>
    <w:div w:id="1004237096">
      <w:bodyDiv w:val="1"/>
      <w:marLeft w:val="0"/>
      <w:marRight w:val="0"/>
      <w:marTop w:val="0"/>
      <w:marBottom w:val="0"/>
      <w:divBdr>
        <w:top w:val="none" w:sz="0" w:space="0" w:color="auto"/>
        <w:left w:val="none" w:sz="0" w:space="0" w:color="auto"/>
        <w:bottom w:val="none" w:sz="0" w:space="0" w:color="auto"/>
        <w:right w:val="none" w:sz="0" w:space="0" w:color="auto"/>
      </w:divBdr>
      <w:divsChild>
        <w:div w:id="2115977766">
          <w:marLeft w:val="0"/>
          <w:marRight w:val="0"/>
          <w:marTop w:val="0"/>
          <w:marBottom w:val="0"/>
          <w:divBdr>
            <w:top w:val="none" w:sz="0" w:space="0" w:color="auto"/>
            <w:left w:val="none" w:sz="0" w:space="0" w:color="auto"/>
            <w:bottom w:val="none" w:sz="0" w:space="0" w:color="auto"/>
            <w:right w:val="none" w:sz="0" w:space="0" w:color="auto"/>
          </w:divBdr>
          <w:divsChild>
            <w:div w:id="756441295">
              <w:marLeft w:val="0"/>
              <w:marRight w:val="0"/>
              <w:marTop w:val="0"/>
              <w:marBottom w:val="0"/>
              <w:divBdr>
                <w:top w:val="none" w:sz="0" w:space="0" w:color="auto"/>
                <w:left w:val="none" w:sz="0" w:space="0" w:color="auto"/>
                <w:bottom w:val="none" w:sz="0" w:space="0" w:color="auto"/>
                <w:right w:val="none" w:sz="0" w:space="0" w:color="auto"/>
              </w:divBdr>
              <w:divsChild>
                <w:div w:id="804856452">
                  <w:marLeft w:val="0"/>
                  <w:marRight w:val="0"/>
                  <w:marTop w:val="0"/>
                  <w:marBottom w:val="0"/>
                  <w:divBdr>
                    <w:top w:val="none" w:sz="0" w:space="0" w:color="auto"/>
                    <w:left w:val="none" w:sz="0" w:space="0" w:color="auto"/>
                    <w:bottom w:val="none" w:sz="0" w:space="0" w:color="auto"/>
                    <w:right w:val="none" w:sz="0" w:space="0" w:color="auto"/>
                  </w:divBdr>
                  <w:divsChild>
                    <w:div w:id="895551096">
                      <w:marLeft w:val="0"/>
                      <w:marRight w:val="0"/>
                      <w:marTop w:val="0"/>
                      <w:marBottom w:val="0"/>
                      <w:divBdr>
                        <w:top w:val="none" w:sz="0" w:space="0" w:color="auto"/>
                        <w:left w:val="none" w:sz="0" w:space="0" w:color="auto"/>
                        <w:bottom w:val="none" w:sz="0" w:space="0" w:color="auto"/>
                        <w:right w:val="none" w:sz="0" w:space="0" w:color="auto"/>
                      </w:divBdr>
                      <w:divsChild>
                        <w:div w:id="1342469613">
                          <w:marLeft w:val="0"/>
                          <w:marRight w:val="0"/>
                          <w:marTop w:val="0"/>
                          <w:marBottom w:val="0"/>
                          <w:divBdr>
                            <w:top w:val="none" w:sz="0" w:space="0" w:color="auto"/>
                            <w:left w:val="none" w:sz="0" w:space="0" w:color="auto"/>
                            <w:bottom w:val="none" w:sz="0" w:space="0" w:color="auto"/>
                            <w:right w:val="none" w:sz="0" w:space="0" w:color="auto"/>
                          </w:divBdr>
                          <w:divsChild>
                            <w:div w:id="1693995863">
                              <w:marLeft w:val="0"/>
                              <w:marRight w:val="0"/>
                              <w:marTop w:val="0"/>
                              <w:marBottom w:val="0"/>
                              <w:divBdr>
                                <w:top w:val="none" w:sz="0" w:space="0" w:color="auto"/>
                                <w:left w:val="none" w:sz="0" w:space="0" w:color="auto"/>
                                <w:bottom w:val="none" w:sz="0" w:space="0" w:color="auto"/>
                                <w:right w:val="none" w:sz="0" w:space="0" w:color="auto"/>
                              </w:divBdr>
                              <w:divsChild>
                                <w:div w:id="1033773161">
                                  <w:marLeft w:val="0"/>
                                  <w:marRight w:val="0"/>
                                  <w:marTop w:val="0"/>
                                  <w:marBottom w:val="0"/>
                                  <w:divBdr>
                                    <w:top w:val="single" w:sz="6" w:space="0" w:color="F5F5F5"/>
                                    <w:left w:val="single" w:sz="6" w:space="0" w:color="F5F5F5"/>
                                    <w:bottom w:val="single" w:sz="6" w:space="0" w:color="F5F5F5"/>
                                    <w:right w:val="single" w:sz="6" w:space="0" w:color="F5F5F5"/>
                                  </w:divBdr>
                                  <w:divsChild>
                                    <w:div w:id="47607787">
                                      <w:marLeft w:val="0"/>
                                      <w:marRight w:val="0"/>
                                      <w:marTop w:val="0"/>
                                      <w:marBottom w:val="0"/>
                                      <w:divBdr>
                                        <w:top w:val="none" w:sz="0" w:space="0" w:color="auto"/>
                                        <w:left w:val="none" w:sz="0" w:space="0" w:color="auto"/>
                                        <w:bottom w:val="none" w:sz="0" w:space="0" w:color="auto"/>
                                        <w:right w:val="none" w:sz="0" w:space="0" w:color="auto"/>
                                      </w:divBdr>
                                      <w:divsChild>
                                        <w:div w:id="196924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9180328">
      <w:bodyDiv w:val="1"/>
      <w:marLeft w:val="0"/>
      <w:marRight w:val="0"/>
      <w:marTop w:val="0"/>
      <w:marBottom w:val="0"/>
      <w:divBdr>
        <w:top w:val="none" w:sz="0" w:space="0" w:color="auto"/>
        <w:left w:val="none" w:sz="0" w:space="0" w:color="auto"/>
        <w:bottom w:val="none" w:sz="0" w:space="0" w:color="auto"/>
        <w:right w:val="none" w:sz="0" w:space="0" w:color="auto"/>
      </w:divBdr>
    </w:div>
    <w:div w:id="1047024766">
      <w:bodyDiv w:val="1"/>
      <w:marLeft w:val="0"/>
      <w:marRight w:val="0"/>
      <w:marTop w:val="0"/>
      <w:marBottom w:val="0"/>
      <w:divBdr>
        <w:top w:val="none" w:sz="0" w:space="0" w:color="auto"/>
        <w:left w:val="none" w:sz="0" w:space="0" w:color="auto"/>
        <w:bottom w:val="none" w:sz="0" w:space="0" w:color="auto"/>
        <w:right w:val="none" w:sz="0" w:space="0" w:color="auto"/>
      </w:divBdr>
    </w:div>
    <w:div w:id="1155297408">
      <w:bodyDiv w:val="1"/>
      <w:marLeft w:val="0"/>
      <w:marRight w:val="0"/>
      <w:marTop w:val="0"/>
      <w:marBottom w:val="0"/>
      <w:divBdr>
        <w:top w:val="none" w:sz="0" w:space="0" w:color="auto"/>
        <w:left w:val="none" w:sz="0" w:space="0" w:color="auto"/>
        <w:bottom w:val="none" w:sz="0" w:space="0" w:color="auto"/>
        <w:right w:val="none" w:sz="0" w:space="0" w:color="auto"/>
      </w:divBdr>
    </w:div>
    <w:div w:id="1177963141">
      <w:bodyDiv w:val="1"/>
      <w:marLeft w:val="0"/>
      <w:marRight w:val="0"/>
      <w:marTop w:val="0"/>
      <w:marBottom w:val="0"/>
      <w:divBdr>
        <w:top w:val="none" w:sz="0" w:space="0" w:color="auto"/>
        <w:left w:val="none" w:sz="0" w:space="0" w:color="auto"/>
        <w:bottom w:val="none" w:sz="0" w:space="0" w:color="auto"/>
        <w:right w:val="none" w:sz="0" w:space="0" w:color="auto"/>
      </w:divBdr>
    </w:div>
    <w:div w:id="1183743841">
      <w:bodyDiv w:val="1"/>
      <w:marLeft w:val="0"/>
      <w:marRight w:val="0"/>
      <w:marTop w:val="0"/>
      <w:marBottom w:val="0"/>
      <w:divBdr>
        <w:top w:val="none" w:sz="0" w:space="0" w:color="auto"/>
        <w:left w:val="none" w:sz="0" w:space="0" w:color="auto"/>
        <w:bottom w:val="none" w:sz="0" w:space="0" w:color="auto"/>
        <w:right w:val="none" w:sz="0" w:space="0" w:color="auto"/>
      </w:divBdr>
    </w:div>
    <w:div w:id="1196579213">
      <w:bodyDiv w:val="1"/>
      <w:marLeft w:val="0"/>
      <w:marRight w:val="0"/>
      <w:marTop w:val="0"/>
      <w:marBottom w:val="0"/>
      <w:divBdr>
        <w:top w:val="none" w:sz="0" w:space="0" w:color="auto"/>
        <w:left w:val="none" w:sz="0" w:space="0" w:color="auto"/>
        <w:bottom w:val="none" w:sz="0" w:space="0" w:color="auto"/>
        <w:right w:val="none" w:sz="0" w:space="0" w:color="auto"/>
      </w:divBdr>
    </w:div>
    <w:div w:id="1241599988">
      <w:bodyDiv w:val="1"/>
      <w:marLeft w:val="0"/>
      <w:marRight w:val="0"/>
      <w:marTop w:val="0"/>
      <w:marBottom w:val="0"/>
      <w:divBdr>
        <w:top w:val="none" w:sz="0" w:space="0" w:color="auto"/>
        <w:left w:val="none" w:sz="0" w:space="0" w:color="auto"/>
        <w:bottom w:val="none" w:sz="0" w:space="0" w:color="auto"/>
        <w:right w:val="none" w:sz="0" w:space="0" w:color="auto"/>
      </w:divBdr>
    </w:div>
    <w:div w:id="1264606274">
      <w:bodyDiv w:val="1"/>
      <w:marLeft w:val="0"/>
      <w:marRight w:val="0"/>
      <w:marTop w:val="0"/>
      <w:marBottom w:val="0"/>
      <w:divBdr>
        <w:top w:val="none" w:sz="0" w:space="0" w:color="auto"/>
        <w:left w:val="none" w:sz="0" w:space="0" w:color="auto"/>
        <w:bottom w:val="none" w:sz="0" w:space="0" w:color="auto"/>
        <w:right w:val="none" w:sz="0" w:space="0" w:color="auto"/>
      </w:divBdr>
    </w:div>
    <w:div w:id="1285577037">
      <w:bodyDiv w:val="1"/>
      <w:marLeft w:val="0"/>
      <w:marRight w:val="0"/>
      <w:marTop w:val="0"/>
      <w:marBottom w:val="0"/>
      <w:divBdr>
        <w:top w:val="none" w:sz="0" w:space="0" w:color="auto"/>
        <w:left w:val="none" w:sz="0" w:space="0" w:color="auto"/>
        <w:bottom w:val="none" w:sz="0" w:space="0" w:color="auto"/>
        <w:right w:val="none" w:sz="0" w:space="0" w:color="auto"/>
      </w:divBdr>
    </w:div>
    <w:div w:id="1291548795">
      <w:bodyDiv w:val="1"/>
      <w:marLeft w:val="0"/>
      <w:marRight w:val="0"/>
      <w:marTop w:val="0"/>
      <w:marBottom w:val="0"/>
      <w:divBdr>
        <w:top w:val="none" w:sz="0" w:space="0" w:color="auto"/>
        <w:left w:val="none" w:sz="0" w:space="0" w:color="auto"/>
        <w:bottom w:val="none" w:sz="0" w:space="0" w:color="auto"/>
        <w:right w:val="none" w:sz="0" w:space="0" w:color="auto"/>
      </w:divBdr>
      <w:divsChild>
        <w:div w:id="1113859877">
          <w:marLeft w:val="0"/>
          <w:marRight w:val="0"/>
          <w:marTop w:val="0"/>
          <w:marBottom w:val="0"/>
          <w:divBdr>
            <w:top w:val="none" w:sz="0" w:space="0" w:color="auto"/>
            <w:left w:val="none" w:sz="0" w:space="0" w:color="auto"/>
            <w:bottom w:val="none" w:sz="0" w:space="0" w:color="auto"/>
            <w:right w:val="none" w:sz="0" w:space="0" w:color="auto"/>
          </w:divBdr>
          <w:divsChild>
            <w:div w:id="1775979230">
              <w:marLeft w:val="0"/>
              <w:marRight w:val="0"/>
              <w:marTop w:val="0"/>
              <w:marBottom w:val="0"/>
              <w:divBdr>
                <w:top w:val="none" w:sz="0" w:space="0" w:color="auto"/>
                <w:left w:val="none" w:sz="0" w:space="0" w:color="auto"/>
                <w:bottom w:val="none" w:sz="0" w:space="0" w:color="auto"/>
                <w:right w:val="none" w:sz="0" w:space="0" w:color="auto"/>
              </w:divBdr>
              <w:divsChild>
                <w:div w:id="1835951607">
                  <w:marLeft w:val="0"/>
                  <w:marRight w:val="0"/>
                  <w:marTop w:val="0"/>
                  <w:marBottom w:val="0"/>
                  <w:divBdr>
                    <w:top w:val="none" w:sz="0" w:space="0" w:color="auto"/>
                    <w:left w:val="none" w:sz="0" w:space="0" w:color="auto"/>
                    <w:bottom w:val="none" w:sz="0" w:space="0" w:color="auto"/>
                    <w:right w:val="none" w:sz="0" w:space="0" w:color="auto"/>
                  </w:divBdr>
                  <w:divsChild>
                    <w:div w:id="938178034">
                      <w:marLeft w:val="0"/>
                      <w:marRight w:val="0"/>
                      <w:marTop w:val="0"/>
                      <w:marBottom w:val="0"/>
                      <w:divBdr>
                        <w:top w:val="none" w:sz="0" w:space="0" w:color="auto"/>
                        <w:left w:val="none" w:sz="0" w:space="0" w:color="auto"/>
                        <w:bottom w:val="none" w:sz="0" w:space="0" w:color="auto"/>
                        <w:right w:val="none" w:sz="0" w:space="0" w:color="auto"/>
                      </w:divBdr>
                      <w:divsChild>
                        <w:div w:id="1864442991">
                          <w:marLeft w:val="0"/>
                          <w:marRight w:val="0"/>
                          <w:marTop w:val="0"/>
                          <w:marBottom w:val="0"/>
                          <w:divBdr>
                            <w:top w:val="none" w:sz="0" w:space="0" w:color="auto"/>
                            <w:left w:val="none" w:sz="0" w:space="0" w:color="auto"/>
                            <w:bottom w:val="none" w:sz="0" w:space="0" w:color="auto"/>
                            <w:right w:val="none" w:sz="0" w:space="0" w:color="auto"/>
                          </w:divBdr>
                          <w:divsChild>
                            <w:div w:id="551381049">
                              <w:marLeft w:val="0"/>
                              <w:marRight w:val="0"/>
                              <w:marTop w:val="0"/>
                              <w:marBottom w:val="0"/>
                              <w:divBdr>
                                <w:top w:val="none" w:sz="0" w:space="0" w:color="auto"/>
                                <w:left w:val="none" w:sz="0" w:space="0" w:color="auto"/>
                                <w:bottom w:val="none" w:sz="0" w:space="0" w:color="auto"/>
                                <w:right w:val="none" w:sz="0" w:space="0" w:color="auto"/>
                              </w:divBdr>
                              <w:divsChild>
                                <w:div w:id="484974558">
                                  <w:marLeft w:val="0"/>
                                  <w:marRight w:val="0"/>
                                  <w:marTop w:val="0"/>
                                  <w:marBottom w:val="0"/>
                                  <w:divBdr>
                                    <w:top w:val="single" w:sz="6" w:space="0" w:color="F5F5F5"/>
                                    <w:left w:val="single" w:sz="6" w:space="0" w:color="F5F5F5"/>
                                    <w:bottom w:val="single" w:sz="6" w:space="0" w:color="F5F5F5"/>
                                    <w:right w:val="single" w:sz="6" w:space="0" w:color="F5F5F5"/>
                                  </w:divBdr>
                                  <w:divsChild>
                                    <w:div w:id="1036656586">
                                      <w:marLeft w:val="0"/>
                                      <w:marRight w:val="0"/>
                                      <w:marTop w:val="0"/>
                                      <w:marBottom w:val="0"/>
                                      <w:divBdr>
                                        <w:top w:val="none" w:sz="0" w:space="0" w:color="auto"/>
                                        <w:left w:val="none" w:sz="0" w:space="0" w:color="auto"/>
                                        <w:bottom w:val="none" w:sz="0" w:space="0" w:color="auto"/>
                                        <w:right w:val="none" w:sz="0" w:space="0" w:color="auto"/>
                                      </w:divBdr>
                                      <w:divsChild>
                                        <w:div w:id="39570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7219588">
      <w:bodyDiv w:val="1"/>
      <w:marLeft w:val="0"/>
      <w:marRight w:val="0"/>
      <w:marTop w:val="0"/>
      <w:marBottom w:val="0"/>
      <w:divBdr>
        <w:top w:val="none" w:sz="0" w:space="0" w:color="auto"/>
        <w:left w:val="none" w:sz="0" w:space="0" w:color="auto"/>
        <w:bottom w:val="none" w:sz="0" w:space="0" w:color="auto"/>
        <w:right w:val="none" w:sz="0" w:space="0" w:color="auto"/>
      </w:divBdr>
    </w:div>
    <w:div w:id="1342898749">
      <w:bodyDiv w:val="1"/>
      <w:marLeft w:val="0"/>
      <w:marRight w:val="0"/>
      <w:marTop w:val="0"/>
      <w:marBottom w:val="0"/>
      <w:divBdr>
        <w:top w:val="none" w:sz="0" w:space="0" w:color="auto"/>
        <w:left w:val="none" w:sz="0" w:space="0" w:color="auto"/>
        <w:bottom w:val="none" w:sz="0" w:space="0" w:color="auto"/>
        <w:right w:val="none" w:sz="0" w:space="0" w:color="auto"/>
      </w:divBdr>
    </w:div>
    <w:div w:id="1392147279">
      <w:bodyDiv w:val="1"/>
      <w:marLeft w:val="0"/>
      <w:marRight w:val="0"/>
      <w:marTop w:val="0"/>
      <w:marBottom w:val="0"/>
      <w:divBdr>
        <w:top w:val="none" w:sz="0" w:space="0" w:color="auto"/>
        <w:left w:val="none" w:sz="0" w:space="0" w:color="auto"/>
        <w:bottom w:val="none" w:sz="0" w:space="0" w:color="auto"/>
        <w:right w:val="none" w:sz="0" w:space="0" w:color="auto"/>
      </w:divBdr>
    </w:div>
    <w:div w:id="1457213043">
      <w:bodyDiv w:val="1"/>
      <w:marLeft w:val="0"/>
      <w:marRight w:val="0"/>
      <w:marTop w:val="0"/>
      <w:marBottom w:val="0"/>
      <w:divBdr>
        <w:top w:val="none" w:sz="0" w:space="0" w:color="auto"/>
        <w:left w:val="none" w:sz="0" w:space="0" w:color="auto"/>
        <w:bottom w:val="none" w:sz="0" w:space="0" w:color="auto"/>
        <w:right w:val="none" w:sz="0" w:space="0" w:color="auto"/>
      </w:divBdr>
    </w:div>
    <w:div w:id="1502886699">
      <w:bodyDiv w:val="1"/>
      <w:marLeft w:val="0"/>
      <w:marRight w:val="0"/>
      <w:marTop w:val="0"/>
      <w:marBottom w:val="0"/>
      <w:divBdr>
        <w:top w:val="none" w:sz="0" w:space="0" w:color="auto"/>
        <w:left w:val="none" w:sz="0" w:space="0" w:color="auto"/>
        <w:bottom w:val="none" w:sz="0" w:space="0" w:color="auto"/>
        <w:right w:val="none" w:sz="0" w:space="0" w:color="auto"/>
      </w:divBdr>
    </w:div>
    <w:div w:id="1538270860">
      <w:bodyDiv w:val="1"/>
      <w:marLeft w:val="0"/>
      <w:marRight w:val="0"/>
      <w:marTop w:val="0"/>
      <w:marBottom w:val="0"/>
      <w:divBdr>
        <w:top w:val="none" w:sz="0" w:space="0" w:color="auto"/>
        <w:left w:val="none" w:sz="0" w:space="0" w:color="auto"/>
        <w:bottom w:val="none" w:sz="0" w:space="0" w:color="auto"/>
        <w:right w:val="none" w:sz="0" w:space="0" w:color="auto"/>
      </w:divBdr>
      <w:divsChild>
        <w:div w:id="1754627230">
          <w:marLeft w:val="0"/>
          <w:marRight w:val="0"/>
          <w:marTop w:val="0"/>
          <w:marBottom w:val="0"/>
          <w:divBdr>
            <w:top w:val="none" w:sz="0" w:space="0" w:color="auto"/>
            <w:left w:val="none" w:sz="0" w:space="0" w:color="auto"/>
            <w:bottom w:val="none" w:sz="0" w:space="0" w:color="auto"/>
            <w:right w:val="none" w:sz="0" w:space="0" w:color="auto"/>
          </w:divBdr>
          <w:divsChild>
            <w:div w:id="1600604842">
              <w:marLeft w:val="0"/>
              <w:marRight w:val="0"/>
              <w:marTop w:val="0"/>
              <w:marBottom w:val="0"/>
              <w:divBdr>
                <w:top w:val="none" w:sz="0" w:space="0" w:color="auto"/>
                <w:left w:val="none" w:sz="0" w:space="0" w:color="auto"/>
                <w:bottom w:val="none" w:sz="0" w:space="0" w:color="auto"/>
                <w:right w:val="none" w:sz="0" w:space="0" w:color="auto"/>
              </w:divBdr>
              <w:divsChild>
                <w:div w:id="1313173434">
                  <w:marLeft w:val="0"/>
                  <w:marRight w:val="0"/>
                  <w:marTop w:val="0"/>
                  <w:marBottom w:val="0"/>
                  <w:divBdr>
                    <w:top w:val="none" w:sz="0" w:space="0" w:color="auto"/>
                    <w:left w:val="none" w:sz="0" w:space="0" w:color="auto"/>
                    <w:bottom w:val="none" w:sz="0" w:space="0" w:color="auto"/>
                    <w:right w:val="none" w:sz="0" w:space="0" w:color="auto"/>
                  </w:divBdr>
                  <w:divsChild>
                    <w:div w:id="2010406894">
                      <w:marLeft w:val="0"/>
                      <w:marRight w:val="0"/>
                      <w:marTop w:val="0"/>
                      <w:marBottom w:val="0"/>
                      <w:divBdr>
                        <w:top w:val="none" w:sz="0" w:space="0" w:color="auto"/>
                        <w:left w:val="none" w:sz="0" w:space="0" w:color="auto"/>
                        <w:bottom w:val="none" w:sz="0" w:space="0" w:color="auto"/>
                        <w:right w:val="none" w:sz="0" w:space="0" w:color="auto"/>
                      </w:divBdr>
                      <w:divsChild>
                        <w:div w:id="247231713">
                          <w:marLeft w:val="0"/>
                          <w:marRight w:val="0"/>
                          <w:marTop w:val="0"/>
                          <w:marBottom w:val="0"/>
                          <w:divBdr>
                            <w:top w:val="none" w:sz="0" w:space="0" w:color="auto"/>
                            <w:left w:val="none" w:sz="0" w:space="0" w:color="auto"/>
                            <w:bottom w:val="none" w:sz="0" w:space="0" w:color="auto"/>
                            <w:right w:val="none" w:sz="0" w:space="0" w:color="auto"/>
                          </w:divBdr>
                          <w:divsChild>
                            <w:div w:id="1831095645">
                              <w:marLeft w:val="0"/>
                              <w:marRight w:val="0"/>
                              <w:marTop w:val="0"/>
                              <w:marBottom w:val="0"/>
                              <w:divBdr>
                                <w:top w:val="none" w:sz="0" w:space="0" w:color="auto"/>
                                <w:left w:val="none" w:sz="0" w:space="0" w:color="auto"/>
                                <w:bottom w:val="none" w:sz="0" w:space="0" w:color="auto"/>
                                <w:right w:val="none" w:sz="0" w:space="0" w:color="auto"/>
                              </w:divBdr>
                              <w:divsChild>
                                <w:div w:id="1321881748">
                                  <w:marLeft w:val="0"/>
                                  <w:marRight w:val="0"/>
                                  <w:marTop w:val="0"/>
                                  <w:marBottom w:val="0"/>
                                  <w:divBdr>
                                    <w:top w:val="single" w:sz="6" w:space="0" w:color="F5F5F5"/>
                                    <w:left w:val="single" w:sz="6" w:space="0" w:color="F5F5F5"/>
                                    <w:bottom w:val="single" w:sz="6" w:space="0" w:color="F5F5F5"/>
                                    <w:right w:val="single" w:sz="6" w:space="0" w:color="F5F5F5"/>
                                  </w:divBdr>
                                  <w:divsChild>
                                    <w:div w:id="1573269563">
                                      <w:marLeft w:val="0"/>
                                      <w:marRight w:val="0"/>
                                      <w:marTop w:val="0"/>
                                      <w:marBottom w:val="0"/>
                                      <w:divBdr>
                                        <w:top w:val="none" w:sz="0" w:space="0" w:color="auto"/>
                                        <w:left w:val="none" w:sz="0" w:space="0" w:color="auto"/>
                                        <w:bottom w:val="none" w:sz="0" w:space="0" w:color="auto"/>
                                        <w:right w:val="none" w:sz="0" w:space="0" w:color="auto"/>
                                      </w:divBdr>
                                      <w:divsChild>
                                        <w:div w:id="158394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6209292">
      <w:bodyDiv w:val="1"/>
      <w:marLeft w:val="0"/>
      <w:marRight w:val="0"/>
      <w:marTop w:val="0"/>
      <w:marBottom w:val="0"/>
      <w:divBdr>
        <w:top w:val="none" w:sz="0" w:space="0" w:color="auto"/>
        <w:left w:val="none" w:sz="0" w:space="0" w:color="auto"/>
        <w:bottom w:val="none" w:sz="0" w:space="0" w:color="auto"/>
        <w:right w:val="none" w:sz="0" w:space="0" w:color="auto"/>
      </w:divBdr>
      <w:divsChild>
        <w:div w:id="1787694817">
          <w:marLeft w:val="0"/>
          <w:marRight w:val="0"/>
          <w:marTop w:val="0"/>
          <w:marBottom w:val="0"/>
          <w:divBdr>
            <w:top w:val="none" w:sz="0" w:space="0" w:color="auto"/>
            <w:left w:val="none" w:sz="0" w:space="0" w:color="auto"/>
            <w:bottom w:val="none" w:sz="0" w:space="0" w:color="auto"/>
            <w:right w:val="none" w:sz="0" w:space="0" w:color="auto"/>
          </w:divBdr>
          <w:divsChild>
            <w:div w:id="912130788">
              <w:marLeft w:val="0"/>
              <w:marRight w:val="0"/>
              <w:marTop w:val="0"/>
              <w:marBottom w:val="0"/>
              <w:divBdr>
                <w:top w:val="none" w:sz="0" w:space="0" w:color="auto"/>
                <w:left w:val="none" w:sz="0" w:space="0" w:color="auto"/>
                <w:bottom w:val="none" w:sz="0" w:space="0" w:color="auto"/>
                <w:right w:val="none" w:sz="0" w:space="0" w:color="auto"/>
              </w:divBdr>
              <w:divsChild>
                <w:div w:id="110436516">
                  <w:marLeft w:val="0"/>
                  <w:marRight w:val="0"/>
                  <w:marTop w:val="0"/>
                  <w:marBottom w:val="0"/>
                  <w:divBdr>
                    <w:top w:val="none" w:sz="0" w:space="0" w:color="auto"/>
                    <w:left w:val="none" w:sz="0" w:space="0" w:color="auto"/>
                    <w:bottom w:val="none" w:sz="0" w:space="0" w:color="auto"/>
                    <w:right w:val="none" w:sz="0" w:space="0" w:color="auto"/>
                  </w:divBdr>
                  <w:divsChild>
                    <w:div w:id="1454057378">
                      <w:marLeft w:val="0"/>
                      <w:marRight w:val="0"/>
                      <w:marTop w:val="0"/>
                      <w:marBottom w:val="0"/>
                      <w:divBdr>
                        <w:top w:val="none" w:sz="0" w:space="0" w:color="auto"/>
                        <w:left w:val="none" w:sz="0" w:space="0" w:color="auto"/>
                        <w:bottom w:val="none" w:sz="0" w:space="0" w:color="auto"/>
                        <w:right w:val="none" w:sz="0" w:space="0" w:color="auto"/>
                      </w:divBdr>
                      <w:divsChild>
                        <w:div w:id="1983578171">
                          <w:marLeft w:val="0"/>
                          <w:marRight w:val="0"/>
                          <w:marTop w:val="0"/>
                          <w:marBottom w:val="0"/>
                          <w:divBdr>
                            <w:top w:val="none" w:sz="0" w:space="0" w:color="auto"/>
                            <w:left w:val="none" w:sz="0" w:space="0" w:color="auto"/>
                            <w:bottom w:val="none" w:sz="0" w:space="0" w:color="auto"/>
                            <w:right w:val="none" w:sz="0" w:space="0" w:color="auto"/>
                          </w:divBdr>
                          <w:divsChild>
                            <w:div w:id="14429757">
                              <w:marLeft w:val="0"/>
                              <w:marRight w:val="0"/>
                              <w:marTop w:val="0"/>
                              <w:marBottom w:val="0"/>
                              <w:divBdr>
                                <w:top w:val="none" w:sz="0" w:space="0" w:color="auto"/>
                                <w:left w:val="none" w:sz="0" w:space="0" w:color="auto"/>
                                <w:bottom w:val="none" w:sz="0" w:space="0" w:color="auto"/>
                                <w:right w:val="none" w:sz="0" w:space="0" w:color="auto"/>
                              </w:divBdr>
                              <w:divsChild>
                                <w:div w:id="20894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1186387">
      <w:bodyDiv w:val="1"/>
      <w:marLeft w:val="0"/>
      <w:marRight w:val="0"/>
      <w:marTop w:val="0"/>
      <w:marBottom w:val="0"/>
      <w:divBdr>
        <w:top w:val="none" w:sz="0" w:space="0" w:color="auto"/>
        <w:left w:val="none" w:sz="0" w:space="0" w:color="auto"/>
        <w:bottom w:val="none" w:sz="0" w:space="0" w:color="auto"/>
        <w:right w:val="none" w:sz="0" w:space="0" w:color="auto"/>
      </w:divBdr>
    </w:div>
    <w:div w:id="1552108335">
      <w:bodyDiv w:val="1"/>
      <w:marLeft w:val="0"/>
      <w:marRight w:val="0"/>
      <w:marTop w:val="0"/>
      <w:marBottom w:val="0"/>
      <w:divBdr>
        <w:top w:val="none" w:sz="0" w:space="0" w:color="auto"/>
        <w:left w:val="none" w:sz="0" w:space="0" w:color="auto"/>
        <w:bottom w:val="none" w:sz="0" w:space="0" w:color="auto"/>
        <w:right w:val="none" w:sz="0" w:space="0" w:color="auto"/>
      </w:divBdr>
      <w:divsChild>
        <w:div w:id="2073657195">
          <w:marLeft w:val="0"/>
          <w:marRight w:val="0"/>
          <w:marTop w:val="0"/>
          <w:marBottom w:val="0"/>
          <w:divBdr>
            <w:top w:val="none" w:sz="0" w:space="0" w:color="auto"/>
            <w:left w:val="none" w:sz="0" w:space="0" w:color="auto"/>
            <w:bottom w:val="none" w:sz="0" w:space="0" w:color="auto"/>
            <w:right w:val="none" w:sz="0" w:space="0" w:color="auto"/>
          </w:divBdr>
          <w:divsChild>
            <w:div w:id="24524263">
              <w:marLeft w:val="0"/>
              <w:marRight w:val="0"/>
              <w:marTop w:val="0"/>
              <w:marBottom w:val="0"/>
              <w:divBdr>
                <w:top w:val="none" w:sz="0" w:space="0" w:color="auto"/>
                <w:left w:val="none" w:sz="0" w:space="0" w:color="auto"/>
                <w:bottom w:val="none" w:sz="0" w:space="0" w:color="auto"/>
                <w:right w:val="none" w:sz="0" w:space="0" w:color="auto"/>
              </w:divBdr>
              <w:divsChild>
                <w:div w:id="1780371155">
                  <w:marLeft w:val="0"/>
                  <w:marRight w:val="0"/>
                  <w:marTop w:val="0"/>
                  <w:marBottom w:val="0"/>
                  <w:divBdr>
                    <w:top w:val="none" w:sz="0" w:space="0" w:color="auto"/>
                    <w:left w:val="none" w:sz="0" w:space="0" w:color="auto"/>
                    <w:bottom w:val="none" w:sz="0" w:space="0" w:color="auto"/>
                    <w:right w:val="none" w:sz="0" w:space="0" w:color="auto"/>
                  </w:divBdr>
                  <w:divsChild>
                    <w:div w:id="1411077586">
                      <w:marLeft w:val="0"/>
                      <w:marRight w:val="0"/>
                      <w:marTop w:val="0"/>
                      <w:marBottom w:val="0"/>
                      <w:divBdr>
                        <w:top w:val="none" w:sz="0" w:space="0" w:color="auto"/>
                        <w:left w:val="none" w:sz="0" w:space="0" w:color="auto"/>
                        <w:bottom w:val="none" w:sz="0" w:space="0" w:color="auto"/>
                        <w:right w:val="none" w:sz="0" w:space="0" w:color="auto"/>
                      </w:divBdr>
                      <w:divsChild>
                        <w:div w:id="1457677331">
                          <w:marLeft w:val="0"/>
                          <w:marRight w:val="0"/>
                          <w:marTop w:val="0"/>
                          <w:marBottom w:val="0"/>
                          <w:divBdr>
                            <w:top w:val="none" w:sz="0" w:space="0" w:color="auto"/>
                            <w:left w:val="none" w:sz="0" w:space="0" w:color="auto"/>
                            <w:bottom w:val="none" w:sz="0" w:space="0" w:color="auto"/>
                            <w:right w:val="none" w:sz="0" w:space="0" w:color="auto"/>
                          </w:divBdr>
                          <w:divsChild>
                            <w:div w:id="2044358549">
                              <w:marLeft w:val="0"/>
                              <w:marRight w:val="0"/>
                              <w:marTop w:val="0"/>
                              <w:marBottom w:val="0"/>
                              <w:divBdr>
                                <w:top w:val="none" w:sz="0" w:space="0" w:color="auto"/>
                                <w:left w:val="none" w:sz="0" w:space="0" w:color="auto"/>
                                <w:bottom w:val="none" w:sz="0" w:space="0" w:color="auto"/>
                                <w:right w:val="none" w:sz="0" w:space="0" w:color="auto"/>
                              </w:divBdr>
                              <w:divsChild>
                                <w:div w:id="890002525">
                                  <w:marLeft w:val="0"/>
                                  <w:marRight w:val="0"/>
                                  <w:marTop w:val="0"/>
                                  <w:marBottom w:val="0"/>
                                  <w:divBdr>
                                    <w:top w:val="single" w:sz="6" w:space="0" w:color="F5F5F5"/>
                                    <w:left w:val="single" w:sz="6" w:space="0" w:color="F5F5F5"/>
                                    <w:bottom w:val="single" w:sz="6" w:space="0" w:color="F5F5F5"/>
                                    <w:right w:val="single" w:sz="6" w:space="0" w:color="F5F5F5"/>
                                  </w:divBdr>
                                  <w:divsChild>
                                    <w:div w:id="18246024">
                                      <w:marLeft w:val="0"/>
                                      <w:marRight w:val="0"/>
                                      <w:marTop w:val="0"/>
                                      <w:marBottom w:val="0"/>
                                      <w:divBdr>
                                        <w:top w:val="none" w:sz="0" w:space="0" w:color="auto"/>
                                        <w:left w:val="none" w:sz="0" w:space="0" w:color="auto"/>
                                        <w:bottom w:val="none" w:sz="0" w:space="0" w:color="auto"/>
                                        <w:right w:val="none" w:sz="0" w:space="0" w:color="auto"/>
                                      </w:divBdr>
                                      <w:divsChild>
                                        <w:div w:id="66782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1838320">
      <w:bodyDiv w:val="1"/>
      <w:marLeft w:val="0"/>
      <w:marRight w:val="0"/>
      <w:marTop w:val="0"/>
      <w:marBottom w:val="0"/>
      <w:divBdr>
        <w:top w:val="none" w:sz="0" w:space="0" w:color="auto"/>
        <w:left w:val="none" w:sz="0" w:space="0" w:color="auto"/>
        <w:bottom w:val="none" w:sz="0" w:space="0" w:color="auto"/>
        <w:right w:val="none" w:sz="0" w:space="0" w:color="auto"/>
      </w:divBdr>
    </w:div>
    <w:div w:id="1659723375">
      <w:bodyDiv w:val="1"/>
      <w:marLeft w:val="0"/>
      <w:marRight w:val="0"/>
      <w:marTop w:val="0"/>
      <w:marBottom w:val="0"/>
      <w:divBdr>
        <w:top w:val="none" w:sz="0" w:space="0" w:color="auto"/>
        <w:left w:val="none" w:sz="0" w:space="0" w:color="auto"/>
        <w:bottom w:val="none" w:sz="0" w:space="0" w:color="auto"/>
        <w:right w:val="none" w:sz="0" w:space="0" w:color="auto"/>
      </w:divBdr>
    </w:div>
    <w:div w:id="1690569062">
      <w:bodyDiv w:val="1"/>
      <w:marLeft w:val="0"/>
      <w:marRight w:val="0"/>
      <w:marTop w:val="0"/>
      <w:marBottom w:val="0"/>
      <w:divBdr>
        <w:top w:val="none" w:sz="0" w:space="0" w:color="auto"/>
        <w:left w:val="none" w:sz="0" w:space="0" w:color="auto"/>
        <w:bottom w:val="none" w:sz="0" w:space="0" w:color="auto"/>
        <w:right w:val="none" w:sz="0" w:space="0" w:color="auto"/>
      </w:divBdr>
      <w:divsChild>
        <w:div w:id="2030138305">
          <w:marLeft w:val="0"/>
          <w:marRight w:val="0"/>
          <w:marTop w:val="0"/>
          <w:marBottom w:val="0"/>
          <w:divBdr>
            <w:top w:val="none" w:sz="0" w:space="0" w:color="auto"/>
            <w:left w:val="none" w:sz="0" w:space="0" w:color="auto"/>
            <w:bottom w:val="none" w:sz="0" w:space="0" w:color="auto"/>
            <w:right w:val="none" w:sz="0" w:space="0" w:color="auto"/>
          </w:divBdr>
          <w:divsChild>
            <w:div w:id="857504823">
              <w:marLeft w:val="0"/>
              <w:marRight w:val="0"/>
              <w:marTop w:val="0"/>
              <w:marBottom w:val="0"/>
              <w:divBdr>
                <w:top w:val="none" w:sz="0" w:space="0" w:color="auto"/>
                <w:left w:val="none" w:sz="0" w:space="0" w:color="auto"/>
                <w:bottom w:val="none" w:sz="0" w:space="0" w:color="auto"/>
                <w:right w:val="none" w:sz="0" w:space="0" w:color="auto"/>
              </w:divBdr>
              <w:divsChild>
                <w:div w:id="856698424">
                  <w:marLeft w:val="0"/>
                  <w:marRight w:val="0"/>
                  <w:marTop w:val="0"/>
                  <w:marBottom w:val="0"/>
                  <w:divBdr>
                    <w:top w:val="none" w:sz="0" w:space="0" w:color="auto"/>
                    <w:left w:val="none" w:sz="0" w:space="0" w:color="auto"/>
                    <w:bottom w:val="none" w:sz="0" w:space="0" w:color="auto"/>
                    <w:right w:val="none" w:sz="0" w:space="0" w:color="auto"/>
                  </w:divBdr>
                  <w:divsChild>
                    <w:div w:id="1325814904">
                      <w:marLeft w:val="0"/>
                      <w:marRight w:val="0"/>
                      <w:marTop w:val="0"/>
                      <w:marBottom w:val="0"/>
                      <w:divBdr>
                        <w:top w:val="none" w:sz="0" w:space="0" w:color="auto"/>
                        <w:left w:val="none" w:sz="0" w:space="0" w:color="auto"/>
                        <w:bottom w:val="none" w:sz="0" w:space="0" w:color="auto"/>
                        <w:right w:val="none" w:sz="0" w:space="0" w:color="auto"/>
                      </w:divBdr>
                      <w:divsChild>
                        <w:div w:id="1832717105">
                          <w:marLeft w:val="0"/>
                          <w:marRight w:val="0"/>
                          <w:marTop w:val="0"/>
                          <w:marBottom w:val="0"/>
                          <w:divBdr>
                            <w:top w:val="none" w:sz="0" w:space="0" w:color="auto"/>
                            <w:left w:val="none" w:sz="0" w:space="0" w:color="auto"/>
                            <w:bottom w:val="none" w:sz="0" w:space="0" w:color="auto"/>
                            <w:right w:val="none" w:sz="0" w:space="0" w:color="auto"/>
                          </w:divBdr>
                          <w:divsChild>
                            <w:div w:id="572088169">
                              <w:marLeft w:val="0"/>
                              <w:marRight w:val="0"/>
                              <w:marTop w:val="0"/>
                              <w:marBottom w:val="0"/>
                              <w:divBdr>
                                <w:top w:val="none" w:sz="0" w:space="0" w:color="auto"/>
                                <w:left w:val="none" w:sz="0" w:space="0" w:color="auto"/>
                                <w:bottom w:val="none" w:sz="0" w:space="0" w:color="auto"/>
                                <w:right w:val="none" w:sz="0" w:space="0" w:color="auto"/>
                              </w:divBdr>
                              <w:divsChild>
                                <w:div w:id="1563564535">
                                  <w:marLeft w:val="0"/>
                                  <w:marRight w:val="0"/>
                                  <w:marTop w:val="0"/>
                                  <w:marBottom w:val="0"/>
                                  <w:divBdr>
                                    <w:top w:val="single" w:sz="6" w:space="0" w:color="F5F5F5"/>
                                    <w:left w:val="single" w:sz="6" w:space="0" w:color="F5F5F5"/>
                                    <w:bottom w:val="single" w:sz="6" w:space="0" w:color="F5F5F5"/>
                                    <w:right w:val="single" w:sz="6" w:space="0" w:color="F5F5F5"/>
                                  </w:divBdr>
                                  <w:divsChild>
                                    <w:div w:id="1443455859">
                                      <w:marLeft w:val="0"/>
                                      <w:marRight w:val="0"/>
                                      <w:marTop w:val="0"/>
                                      <w:marBottom w:val="0"/>
                                      <w:divBdr>
                                        <w:top w:val="none" w:sz="0" w:space="0" w:color="auto"/>
                                        <w:left w:val="none" w:sz="0" w:space="0" w:color="auto"/>
                                        <w:bottom w:val="none" w:sz="0" w:space="0" w:color="auto"/>
                                        <w:right w:val="none" w:sz="0" w:space="0" w:color="auto"/>
                                      </w:divBdr>
                                      <w:divsChild>
                                        <w:div w:id="85021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6099200">
      <w:bodyDiv w:val="1"/>
      <w:marLeft w:val="0"/>
      <w:marRight w:val="0"/>
      <w:marTop w:val="0"/>
      <w:marBottom w:val="0"/>
      <w:divBdr>
        <w:top w:val="none" w:sz="0" w:space="0" w:color="auto"/>
        <w:left w:val="none" w:sz="0" w:space="0" w:color="auto"/>
        <w:bottom w:val="none" w:sz="0" w:space="0" w:color="auto"/>
        <w:right w:val="none" w:sz="0" w:space="0" w:color="auto"/>
      </w:divBdr>
    </w:div>
    <w:div w:id="1775982220">
      <w:bodyDiv w:val="1"/>
      <w:marLeft w:val="0"/>
      <w:marRight w:val="0"/>
      <w:marTop w:val="0"/>
      <w:marBottom w:val="0"/>
      <w:divBdr>
        <w:top w:val="none" w:sz="0" w:space="0" w:color="auto"/>
        <w:left w:val="none" w:sz="0" w:space="0" w:color="auto"/>
        <w:bottom w:val="none" w:sz="0" w:space="0" w:color="auto"/>
        <w:right w:val="none" w:sz="0" w:space="0" w:color="auto"/>
      </w:divBdr>
      <w:divsChild>
        <w:div w:id="1988124711">
          <w:marLeft w:val="0"/>
          <w:marRight w:val="0"/>
          <w:marTop w:val="0"/>
          <w:marBottom w:val="0"/>
          <w:divBdr>
            <w:top w:val="none" w:sz="0" w:space="0" w:color="auto"/>
            <w:left w:val="none" w:sz="0" w:space="0" w:color="auto"/>
            <w:bottom w:val="none" w:sz="0" w:space="0" w:color="auto"/>
            <w:right w:val="none" w:sz="0" w:space="0" w:color="auto"/>
          </w:divBdr>
          <w:divsChild>
            <w:div w:id="59643151">
              <w:marLeft w:val="0"/>
              <w:marRight w:val="0"/>
              <w:marTop w:val="0"/>
              <w:marBottom w:val="0"/>
              <w:divBdr>
                <w:top w:val="none" w:sz="0" w:space="0" w:color="auto"/>
                <w:left w:val="none" w:sz="0" w:space="0" w:color="auto"/>
                <w:bottom w:val="none" w:sz="0" w:space="0" w:color="auto"/>
                <w:right w:val="none" w:sz="0" w:space="0" w:color="auto"/>
              </w:divBdr>
              <w:divsChild>
                <w:div w:id="1779836861">
                  <w:marLeft w:val="0"/>
                  <w:marRight w:val="0"/>
                  <w:marTop w:val="0"/>
                  <w:marBottom w:val="0"/>
                  <w:divBdr>
                    <w:top w:val="none" w:sz="0" w:space="0" w:color="auto"/>
                    <w:left w:val="none" w:sz="0" w:space="0" w:color="auto"/>
                    <w:bottom w:val="none" w:sz="0" w:space="0" w:color="auto"/>
                    <w:right w:val="none" w:sz="0" w:space="0" w:color="auto"/>
                  </w:divBdr>
                  <w:divsChild>
                    <w:div w:id="72626536">
                      <w:marLeft w:val="0"/>
                      <w:marRight w:val="0"/>
                      <w:marTop w:val="0"/>
                      <w:marBottom w:val="0"/>
                      <w:divBdr>
                        <w:top w:val="none" w:sz="0" w:space="0" w:color="auto"/>
                        <w:left w:val="none" w:sz="0" w:space="0" w:color="auto"/>
                        <w:bottom w:val="none" w:sz="0" w:space="0" w:color="auto"/>
                        <w:right w:val="none" w:sz="0" w:space="0" w:color="auto"/>
                      </w:divBdr>
                      <w:divsChild>
                        <w:div w:id="1807962935">
                          <w:marLeft w:val="0"/>
                          <w:marRight w:val="0"/>
                          <w:marTop w:val="0"/>
                          <w:marBottom w:val="0"/>
                          <w:divBdr>
                            <w:top w:val="none" w:sz="0" w:space="0" w:color="auto"/>
                            <w:left w:val="none" w:sz="0" w:space="0" w:color="auto"/>
                            <w:bottom w:val="none" w:sz="0" w:space="0" w:color="auto"/>
                            <w:right w:val="none" w:sz="0" w:space="0" w:color="auto"/>
                          </w:divBdr>
                          <w:divsChild>
                            <w:div w:id="838738165">
                              <w:marLeft w:val="0"/>
                              <w:marRight w:val="0"/>
                              <w:marTop w:val="0"/>
                              <w:marBottom w:val="0"/>
                              <w:divBdr>
                                <w:top w:val="none" w:sz="0" w:space="0" w:color="auto"/>
                                <w:left w:val="none" w:sz="0" w:space="0" w:color="auto"/>
                                <w:bottom w:val="none" w:sz="0" w:space="0" w:color="auto"/>
                                <w:right w:val="none" w:sz="0" w:space="0" w:color="auto"/>
                              </w:divBdr>
                              <w:divsChild>
                                <w:div w:id="114101073">
                                  <w:marLeft w:val="0"/>
                                  <w:marRight w:val="0"/>
                                  <w:marTop w:val="0"/>
                                  <w:marBottom w:val="0"/>
                                  <w:divBdr>
                                    <w:top w:val="single" w:sz="6" w:space="0" w:color="F5F5F5"/>
                                    <w:left w:val="single" w:sz="6" w:space="0" w:color="F5F5F5"/>
                                    <w:bottom w:val="single" w:sz="6" w:space="0" w:color="F5F5F5"/>
                                    <w:right w:val="single" w:sz="6" w:space="0" w:color="F5F5F5"/>
                                  </w:divBdr>
                                  <w:divsChild>
                                    <w:div w:id="894659862">
                                      <w:marLeft w:val="0"/>
                                      <w:marRight w:val="0"/>
                                      <w:marTop w:val="0"/>
                                      <w:marBottom w:val="0"/>
                                      <w:divBdr>
                                        <w:top w:val="none" w:sz="0" w:space="0" w:color="auto"/>
                                        <w:left w:val="none" w:sz="0" w:space="0" w:color="auto"/>
                                        <w:bottom w:val="none" w:sz="0" w:space="0" w:color="auto"/>
                                        <w:right w:val="none" w:sz="0" w:space="0" w:color="auto"/>
                                      </w:divBdr>
                                      <w:divsChild>
                                        <w:div w:id="181844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8887710">
      <w:bodyDiv w:val="1"/>
      <w:marLeft w:val="0"/>
      <w:marRight w:val="0"/>
      <w:marTop w:val="0"/>
      <w:marBottom w:val="0"/>
      <w:divBdr>
        <w:top w:val="none" w:sz="0" w:space="0" w:color="auto"/>
        <w:left w:val="none" w:sz="0" w:space="0" w:color="auto"/>
        <w:bottom w:val="none" w:sz="0" w:space="0" w:color="auto"/>
        <w:right w:val="none" w:sz="0" w:space="0" w:color="auto"/>
      </w:divBdr>
      <w:divsChild>
        <w:div w:id="747072429">
          <w:marLeft w:val="0"/>
          <w:marRight w:val="0"/>
          <w:marTop w:val="0"/>
          <w:marBottom w:val="0"/>
          <w:divBdr>
            <w:top w:val="none" w:sz="0" w:space="0" w:color="auto"/>
            <w:left w:val="none" w:sz="0" w:space="0" w:color="auto"/>
            <w:bottom w:val="none" w:sz="0" w:space="0" w:color="auto"/>
            <w:right w:val="none" w:sz="0" w:space="0" w:color="auto"/>
          </w:divBdr>
          <w:divsChild>
            <w:div w:id="98722494">
              <w:marLeft w:val="0"/>
              <w:marRight w:val="0"/>
              <w:marTop w:val="0"/>
              <w:marBottom w:val="0"/>
              <w:divBdr>
                <w:top w:val="none" w:sz="0" w:space="0" w:color="auto"/>
                <w:left w:val="none" w:sz="0" w:space="0" w:color="auto"/>
                <w:bottom w:val="none" w:sz="0" w:space="0" w:color="auto"/>
                <w:right w:val="none" w:sz="0" w:space="0" w:color="auto"/>
              </w:divBdr>
              <w:divsChild>
                <w:div w:id="1820800341">
                  <w:marLeft w:val="0"/>
                  <w:marRight w:val="0"/>
                  <w:marTop w:val="0"/>
                  <w:marBottom w:val="0"/>
                  <w:divBdr>
                    <w:top w:val="none" w:sz="0" w:space="0" w:color="auto"/>
                    <w:left w:val="none" w:sz="0" w:space="0" w:color="auto"/>
                    <w:bottom w:val="none" w:sz="0" w:space="0" w:color="auto"/>
                    <w:right w:val="none" w:sz="0" w:space="0" w:color="auto"/>
                  </w:divBdr>
                  <w:divsChild>
                    <w:div w:id="1784493272">
                      <w:marLeft w:val="0"/>
                      <w:marRight w:val="0"/>
                      <w:marTop w:val="0"/>
                      <w:marBottom w:val="0"/>
                      <w:divBdr>
                        <w:top w:val="none" w:sz="0" w:space="0" w:color="auto"/>
                        <w:left w:val="none" w:sz="0" w:space="0" w:color="auto"/>
                        <w:bottom w:val="none" w:sz="0" w:space="0" w:color="auto"/>
                        <w:right w:val="none" w:sz="0" w:space="0" w:color="auto"/>
                      </w:divBdr>
                      <w:divsChild>
                        <w:div w:id="323820275">
                          <w:marLeft w:val="0"/>
                          <w:marRight w:val="0"/>
                          <w:marTop w:val="0"/>
                          <w:marBottom w:val="0"/>
                          <w:divBdr>
                            <w:top w:val="none" w:sz="0" w:space="0" w:color="auto"/>
                            <w:left w:val="none" w:sz="0" w:space="0" w:color="auto"/>
                            <w:bottom w:val="none" w:sz="0" w:space="0" w:color="auto"/>
                            <w:right w:val="none" w:sz="0" w:space="0" w:color="auto"/>
                          </w:divBdr>
                          <w:divsChild>
                            <w:div w:id="37634316">
                              <w:marLeft w:val="0"/>
                              <w:marRight w:val="0"/>
                              <w:marTop w:val="0"/>
                              <w:marBottom w:val="0"/>
                              <w:divBdr>
                                <w:top w:val="none" w:sz="0" w:space="0" w:color="auto"/>
                                <w:left w:val="none" w:sz="0" w:space="0" w:color="auto"/>
                                <w:bottom w:val="none" w:sz="0" w:space="0" w:color="auto"/>
                                <w:right w:val="none" w:sz="0" w:space="0" w:color="auto"/>
                              </w:divBdr>
                              <w:divsChild>
                                <w:div w:id="174984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2129622">
      <w:bodyDiv w:val="1"/>
      <w:marLeft w:val="0"/>
      <w:marRight w:val="0"/>
      <w:marTop w:val="0"/>
      <w:marBottom w:val="0"/>
      <w:divBdr>
        <w:top w:val="none" w:sz="0" w:space="0" w:color="auto"/>
        <w:left w:val="none" w:sz="0" w:space="0" w:color="auto"/>
        <w:bottom w:val="none" w:sz="0" w:space="0" w:color="auto"/>
        <w:right w:val="none" w:sz="0" w:space="0" w:color="auto"/>
      </w:divBdr>
    </w:div>
    <w:div w:id="1898513310">
      <w:bodyDiv w:val="1"/>
      <w:marLeft w:val="0"/>
      <w:marRight w:val="0"/>
      <w:marTop w:val="0"/>
      <w:marBottom w:val="0"/>
      <w:divBdr>
        <w:top w:val="none" w:sz="0" w:space="0" w:color="auto"/>
        <w:left w:val="none" w:sz="0" w:space="0" w:color="auto"/>
        <w:bottom w:val="none" w:sz="0" w:space="0" w:color="auto"/>
        <w:right w:val="none" w:sz="0" w:space="0" w:color="auto"/>
      </w:divBdr>
      <w:divsChild>
        <w:div w:id="636760964">
          <w:marLeft w:val="0"/>
          <w:marRight w:val="0"/>
          <w:marTop w:val="0"/>
          <w:marBottom w:val="0"/>
          <w:divBdr>
            <w:top w:val="none" w:sz="0" w:space="0" w:color="auto"/>
            <w:left w:val="none" w:sz="0" w:space="0" w:color="auto"/>
            <w:bottom w:val="none" w:sz="0" w:space="0" w:color="auto"/>
            <w:right w:val="none" w:sz="0" w:space="0" w:color="auto"/>
          </w:divBdr>
          <w:divsChild>
            <w:div w:id="1941596248">
              <w:marLeft w:val="0"/>
              <w:marRight w:val="0"/>
              <w:marTop w:val="0"/>
              <w:marBottom w:val="0"/>
              <w:divBdr>
                <w:top w:val="none" w:sz="0" w:space="0" w:color="auto"/>
                <w:left w:val="none" w:sz="0" w:space="0" w:color="auto"/>
                <w:bottom w:val="none" w:sz="0" w:space="0" w:color="auto"/>
                <w:right w:val="none" w:sz="0" w:space="0" w:color="auto"/>
              </w:divBdr>
              <w:divsChild>
                <w:div w:id="2077898058">
                  <w:marLeft w:val="0"/>
                  <w:marRight w:val="0"/>
                  <w:marTop w:val="0"/>
                  <w:marBottom w:val="0"/>
                  <w:divBdr>
                    <w:top w:val="none" w:sz="0" w:space="0" w:color="auto"/>
                    <w:left w:val="none" w:sz="0" w:space="0" w:color="auto"/>
                    <w:bottom w:val="none" w:sz="0" w:space="0" w:color="auto"/>
                    <w:right w:val="none" w:sz="0" w:space="0" w:color="auto"/>
                  </w:divBdr>
                  <w:divsChild>
                    <w:div w:id="1798790704">
                      <w:marLeft w:val="0"/>
                      <w:marRight w:val="0"/>
                      <w:marTop w:val="0"/>
                      <w:marBottom w:val="0"/>
                      <w:divBdr>
                        <w:top w:val="none" w:sz="0" w:space="0" w:color="auto"/>
                        <w:left w:val="none" w:sz="0" w:space="0" w:color="auto"/>
                        <w:bottom w:val="none" w:sz="0" w:space="0" w:color="auto"/>
                        <w:right w:val="none" w:sz="0" w:space="0" w:color="auto"/>
                      </w:divBdr>
                      <w:divsChild>
                        <w:div w:id="1483307139">
                          <w:marLeft w:val="0"/>
                          <w:marRight w:val="0"/>
                          <w:marTop w:val="0"/>
                          <w:marBottom w:val="0"/>
                          <w:divBdr>
                            <w:top w:val="none" w:sz="0" w:space="0" w:color="auto"/>
                            <w:left w:val="none" w:sz="0" w:space="0" w:color="auto"/>
                            <w:bottom w:val="none" w:sz="0" w:space="0" w:color="auto"/>
                            <w:right w:val="none" w:sz="0" w:space="0" w:color="auto"/>
                          </w:divBdr>
                          <w:divsChild>
                            <w:div w:id="450513988">
                              <w:marLeft w:val="0"/>
                              <w:marRight w:val="0"/>
                              <w:marTop w:val="0"/>
                              <w:marBottom w:val="0"/>
                              <w:divBdr>
                                <w:top w:val="none" w:sz="0" w:space="0" w:color="auto"/>
                                <w:left w:val="none" w:sz="0" w:space="0" w:color="auto"/>
                                <w:bottom w:val="none" w:sz="0" w:space="0" w:color="auto"/>
                                <w:right w:val="none" w:sz="0" w:space="0" w:color="auto"/>
                              </w:divBdr>
                              <w:divsChild>
                                <w:div w:id="43452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67483">
      <w:bodyDiv w:val="1"/>
      <w:marLeft w:val="0"/>
      <w:marRight w:val="0"/>
      <w:marTop w:val="0"/>
      <w:marBottom w:val="0"/>
      <w:divBdr>
        <w:top w:val="none" w:sz="0" w:space="0" w:color="auto"/>
        <w:left w:val="none" w:sz="0" w:space="0" w:color="auto"/>
        <w:bottom w:val="none" w:sz="0" w:space="0" w:color="auto"/>
        <w:right w:val="none" w:sz="0" w:space="0" w:color="auto"/>
      </w:divBdr>
    </w:div>
    <w:div w:id="2006088453">
      <w:bodyDiv w:val="1"/>
      <w:marLeft w:val="0"/>
      <w:marRight w:val="0"/>
      <w:marTop w:val="0"/>
      <w:marBottom w:val="0"/>
      <w:divBdr>
        <w:top w:val="none" w:sz="0" w:space="0" w:color="auto"/>
        <w:left w:val="none" w:sz="0" w:space="0" w:color="auto"/>
        <w:bottom w:val="none" w:sz="0" w:space="0" w:color="auto"/>
        <w:right w:val="none" w:sz="0" w:space="0" w:color="auto"/>
      </w:divBdr>
    </w:div>
    <w:div w:id="2047021669">
      <w:bodyDiv w:val="1"/>
      <w:marLeft w:val="0"/>
      <w:marRight w:val="0"/>
      <w:marTop w:val="0"/>
      <w:marBottom w:val="0"/>
      <w:divBdr>
        <w:top w:val="none" w:sz="0" w:space="0" w:color="auto"/>
        <w:left w:val="none" w:sz="0" w:space="0" w:color="auto"/>
        <w:bottom w:val="none" w:sz="0" w:space="0" w:color="auto"/>
        <w:right w:val="none" w:sz="0" w:space="0" w:color="auto"/>
      </w:divBdr>
    </w:div>
    <w:div w:id="2051030175">
      <w:bodyDiv w:val="1"/>
      <w:marLeft w:val="0"/>
      <w:marRight w:val="0"/>
      <w:marTop w:val="0"/>
      <w:marBottom w:val="0"/>
      <w:divBdr>
        <w:top w:val="none" w:sz="0" w:space="0" w:color="auto"/>
        <w:left w:val="none" w:sz="0" w:space="0" w:color="auto"/>
        <w:bottom w:val="none" w:sz="0" w:space="0" w:color="auto"/>
        <w:right w:val="none" w:sz="0" w:space="0" w:color="auto"/>
      </w:divBdr>
    </w:div>
    <w:div w:id="211840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chart" Target="charts/chart8.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chart" Target="charts/chart9.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4.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Barclona\Desktop\Analysis.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Barclona\Desktop\Analysis.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Barclona\Desktop\Analysis.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Barclona\Desktop\Analysis.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Barclona\Desktop\Analysis.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Barclona\Desktop\Analysis.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Barclona\Desktop\Analysis.xls"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Barclona\Desktop\Analysis.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Barclona\Desktop\Analysis.xls"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Barclona\Desktop\Analysis.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2.0720117870642991E-2"/>
          <c:y val="0.1169846792406765"/>
          <c:w val="0.61370862894853784"/>
          <c:h val="0.73502349996948169"/>
        </c:manualLayout>
      </c:layout>
      <c:pieChart>
        <c:varyColors val="1"/>
        <c:ser>
          <c:idx val="0"/>
          <c:order val="0"/>
          <c:dLbls>
            <c:showLegendKey val="0"/>
            <c:showVal val="0"/>
            <c:showCatName val="0"/>
            <c:showSerName val="0"/>
            <c:showPercent val="1"/>
            <c:showBubbleSize val="0"/>
            <c:showLeaderLines val="1"/>
          </c:dLbls>
          <c:cat>
            <c:strRef>
              <c:f>'Sample Details'!$A$3:$A$4</c:f>
              <c:strCache>
                <c:ptCount val="2"/>
                <c:pt idx="0">
                  <c:v>Male:</c:v>
                </c:pt>
                <c:pt idx="1">
                  <c:v>Female:</c:v>
                </c:pt>
              </c:strCache>
            </c:strRef>
          </c:cat>
          <c:val>
            <c:numRef>
              <c:f>'Sample Details'!$B$3:$B$4</c:f>
              <c:numCache>
                <c:formatCode>General</c:formatCode>
                <c:ptCount val="2"/>
                <c:pt idx="0">
                  <c:v>120</c:v>
                </c:pt>
                <c:pt idx="1">
                  <c:v>80</c:v>
                </c:pt>
              </c:numCache>
            </c:numRef>
          </c:val>
        </c:ser>
        <c:dLbls>
          <c:showLegendKey val="0"/>
          <c:showVal val="1"/>
          <c:showCatName val="0"/>
          <c:showSerName val="0"/>
          <c:showPercent val="0"/>
          <c:showBubbleSize val="0"/>
          <c:showLeaderLines val="1"/>
        </c:dLbls>
        <c:firstSliceAng val="0"/>
      </c:pieChart>
      <c:spPr>
        <a:noFill/>
        <a:ln w="25400">
          <a:noFill/>
        </a:ln>
      </c:spPr>
    </c:plotArea>
    <c:legend>
      <c:legendPos val="r"/>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000"/>
              <a:t>Item-1</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cat>
            <c:strRef>
              <c:f>Fourth!$B$4:$B$8</c:f>
              <c:strCache>
                <c:ptCount val="5"/>
                <c:pt idx="0">
                  <c:v>5- Strong interest</c:v>
                </c:pt>
                <c:pt idx="1">
                  <c:v>4- Average interest</c:v>
                </c:pt>
                <c:pt idx="2">
                  <c:v>3- Small interest</c:v>
                </c:pt>
                <c:pt idx="3">
                  <c:v>2-Weak interest</c:v>
                </c:pt>
                <c:pt idx="4">
                  <c:v>1- Don't know</c:v>
                </c:pt>
              </c:strCache>
            </c:strRef>
          </c:cat>
          <c:val>
            <c:numRef>
              <c:f>(Fourth!$C$13,Fourth!$E$13,Fourth!$G$13,Fourth!$I$13,Fourth!$K$13)</c:f>
              <c:numCache>
                <c:formatCode>0.00%</c:formatCode>
                <c:ptCount val="5"/>
                <c:pt idx="0">
                  <c:v>0.2</c:v>
                </c:pt>
                <c:pt idx="1">
                  <c:v>0.30000000000000016</c:v>
                </c:pt>
                <c:pt idx="2">
                  <c:v>0.27</c:v>
                </c:pt>
                <c:pt idx="3">
                  <c:v>0.2</c:v>
                </c:pt>
                <c:pt idx="4">
                  <c:v>3.0000000000000002E-2</c:v>
                </c:pt>
              </c:numCache>
            </c:numRef>
          </c:val>
        </c:ser>
        <c:dLbls>
          <c:showLegendKey val="0"/>
          <c:showVal val="1"/>
          <c:showCatName val="0"/>
          <c:showSerName val="0"/>
          <c:showPercent val="0"/>
          <c:showBubbleSize val="0"/>
          <c:showLeaderLines val="0"/>
        </c:dLbls>
      </c:pie3DChart>
      <c:spPr>
        <a:noFill/>
        <a:ln w="25400">
          <a:noFill/>
        </a:ln>
      </c:spPr>
    </c:plotArea>
    <c:legend>
      <c:legendPos val="r"/>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a:pPr>
            <a:r>
              <a:rPr lang="en-US" sz="1000"/>
              <a:t>Item-2</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cat>
            <c:strRef>
              <c:f>Fourth!$B$4:$B$8</c:f>
              <c:strCache>
                <c:ptCount val="5"/>
                <c:pt idx="0">
                  <c:v>5- Strong interest</c:v>
                </c:pt>
                <c:pt idx="1">
                  <c:v>4- Average interest</c:v>
                </c:pt>
                <c:pt idx="2">
                  <c:v>3- Small interest</c:v>
                </c:pt>
                <c:pt idx="3">
                  <c:v>2-Weak interest</c:v>
                </c:pt>
                <c:pt idx="4">
                  <c:v>1- Don't know</c:v>
                </c:pt>
              </c:strCache>
            </c:strRef>
          </c:cat>
          <c:val>
            <c:numRef>
              <c:f>(Fourth!$C$14,Fourth!$E$14,Fourth!$G$14,Fourth!$I$14,Fourth!$K$14)</c:f>
              <c:numCache>
                <c:formatCode>0.00%</c:formatCode>
                <c:ptCount val="5"/>
                <c:pt idx="0">
                  <c:v>0.45</c:v>
                </c:pt>
                <c:pt idx="1">
                  <c:v>0.2</c:v>
                </c:pt>
                <c:pt idx="2">
                  <c:v>0.2</c:v>
                </c:pt>
                <c:pt idx="3">
                  <c:v>0.13500000000000001</c:v>
                </c:pt>
                <c:pt idx="4">
                  <c:v>1.4999999999999998E-2</c:v>
                </c:pt>
              </c:numCache>
            </c:numRef>
          </c:val>
        </c:ser>
        <c:dLbls>
          <c:showLegendKey val="0"/>
          <c:showVal val="1"/>
          <c:showCatName val="0"/>
          <c:showSerName val="0"/>
          <c:showPercent val="0"/>
          <c:showBubbleSize val="0"/>
          <c:showLeaderLines val="0"/>
        </c:dLbls>
      </c:pie3DChart>
      <c:spPr>
        <a:noFill/>
        <a:ln w="25400">
          <a:noFill/>
        </a:ln>
      </c:spPr>
    </c:plotArea>
    <c:legend>
      <c:legendPos val="r"/>
      <c:overlay val="0"/>
      <c:txPr>
        <a:bodyPr/>
        <a:lstStyle/>
        <a:p>
          <a:pPr rtl="0">
            <a:defRPr/>
          </a:pPr>
          <a:endParaRPr lang="en-US"/>
        </a:p>
      </c:txPr>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000"/>
              <a:t>Item-3</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cat>
            <c:strRef>
              <c:f>Fourth!$B$4:$B$8</c:f>
              <c:strCache>
                <c:ptCount val="5"/>
                <c:pt idx="0">
                  <c:v>5- Strong interest</c:v>
                </c:pt>
                <c:pt idx="1">
                  <c:v>4- Average interest</c:v>
                </c:pt>
                <c:pt idx="2">
                  <c:v>3- Small interest</c:v>
                </c:pt>
                <c:pt idx="3">
                  <c:v>2-Weak interest</c:v>
                </c:pt>
                <c:pt idx="4">
                  <c:v>1- Don't know</c:v>
                </c:pt>
              </c:strCache>
            </c:strRef>
          </c:cat>
          <c:val>
            <c:numRef>
              <c:f>(Fourth!$C$15,Fourth!$E$15,Fourth!$G$15,Fourth!$I$15,Fourth!$K$15)</c:f>
              <c:numCache>
                <c:formatCode>0.00%</c:formatCode>
                <c:ptCount val="5"/>
                <c:pt idx="0">
                  <c:v>0.48500000000000021</c:v>
                </c:pt>
                <c:pt idx="1">
                  <c:v>0.32000000000000017</c:v>
                </c:pt>
                <c:pt idx="2">
                  <c:v>7.5000000000000011E-2</c:v>
                </c:pt>
                <c:pt idx="3">
                  <c:v>0.115</c:v>
                </c:pt>
                <c:pt idx="4">
                  <c:v>5.0000000000000027E-3</c:v>
                </c:pt>
              </c:numCache>
            </c:numRef>
          </c:val>
        </c:ser>
        <c:dLbls>
          <c:showLegendKey val="0"/>
          <c:showVal val="1"/>
          <c:showCatName val="0"/>
          <c:showSerName val="0"/>
          <c:showPercent val="0"/>
          <c:showBubbleSize val="0"/>
          <c:showLeaderLines val="0"/>
        </c:dLbls>
      </c:pie3DChart>
      <c:spPr>
        <a:noFill/>
        <a:ln w="25400">
          <a:noFill/>
        </a:ln>
      </c:spPr>
    </c:plotArea>
    <c:legend>
      <c:legendPos val="r"/>
      <c:overlay val="0"/>
      <c:txPr>
        <a:bodyPr/>
        <a:lstStyle/>
        <a:p>
          <a:pPr rtl="0">
            <a:defRPr/>
          </a:pPr>
          <a:endParaRPr lang="en-US"/>
        </a:p>
      </c:txPr>
    </c:legend>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US" sz="1000" b="1" i="0" u="none" strike="noStrike" baseline="0"/>
              <a:t>Benefit-1</a:t>
            </a:r>
            <a:endParaRPr lang="en-US" sz="1000"/>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cat>
            <c:strRef>
              <c:f>Fifth!$B$4:$B$8</c:f>
              <c:strCache>
                <c:ptCount val="5"/>
                <c:pt idx="0">
                  <c:v>5- Agree</c:v>
                </c:pt>
                <c:pt idx="1">
                  <c:v>4- Agree to some extent</c:v>
                </c:pt>
                <c:pt idx="2">
                  <c:v>3- Don't know</c:v>
                </c:pt>
                <c:pt idx="3">
                  <c:v>2- Disagree</c:v>
                </c:pt>
                <c:pt idx="4">
                  <c:v>1- Strongly disagree</c:v>
                </c:pt>
              </c:strCache>
            </c:strRef>
          </c:cat>
          <c:val>
            <c:numRef>
              <c:f>(Fifth!$C$13,Fifth!$E$13,Fifth!$G$13,Fifth!$I$13,Fifth!$K$13)</c:f>
              <c:numCache>
                <c:formatCode>0.00%</c:formatCode>
                <c:ptCount val="5"/>
                <c:pt idx="0">
                  <c:v>0.8</c:v>
                </c:pt>
                <c:pt idx="1">
                  <c:v>0.16500000000000001</c:v>
                </c:pt>
                <c:pt idx="2">
                  <c:v>1.0000000000000005E-2</c:v>
                </c:pt>
                <c:pt idx="3">
                  <c:v>1.4999999999999998E-2</c:v>
                </c:pt>
                <c:pt idx="4">
                  <c:v>1.0000000000000005E-2</c:v>
                </c:pt>
              </c:numCache>
            </c:numRef>
          </c:val>
        </c:ser>
        <c:dLbls>
          <c:showLegendKey val="0"/>
          <c:showVal val="1"/>
          <c:showCatName val="0"/>
          <c:showSerName val="0"/>
          <c:showPercent val="0"/>
          <c:showBubbleSize val="0"/>
          <c:showLeaderLines val="0"/>
        </c:dLbls>
      </c:pie3DChart>
      <c:spPr>
        <a:noFill/>
        <a:ln w="25400">
          <a:noFill/>
        </a:ln>
      </c:spPr>
    </c:plotArea>
    <c:legend>
      <c:legendPos val="r"/>
      <c:overlay val="0"/>
      <c:txPr>
        <a:bodyPr/>
        <a:lstStyle/>
        <a:p>
          <a:pPr rtl="0">
            <a:defRPr/>
          </a:pPr>
          <a:endParaRPr lang="en-US"/>
        </a:p>
      </c:txPr>
    </c:legend>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US" sz="1000" b="1" i="0" u="none" strike="noStrike" baseline="0"/>
              <a:t>Benefit-2</a:t>
            </a:r>
            <a:endParaRPr lang="en-US" sz="1000"/>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cat>
            <c:strRef>
              <c:f>Fifth!$B$4:$B$8</c:f>
              <c:strCache>
                <c:ptCount val="5"/>
                <c:pt idx="0">
                  <c:v>5- Agree</c:v>
                </c:pt>
                <c:pt idx="1">
                  <c:v>4- Agree to some extent</c:v>
                </c:pt>
                <c:pt idx="2">
                  <c:v>3- Don't know</c:v>
                </c:pt>
                <c:pt idx="3">
                  <c:v>2- Disagree</c:v>
                </c:pt>
                <c:pt idx="4">
                  <c:v>1- Strongly disagree</c:v>
                </c:pt>
              </c:strCache>
            </c:strRef>
          </c:cat>
          <c:val>
            <c:numRef>
              <c:f>(Fifth!$C$14,Fifth!$E$14,Fifth!$G$14,Fifth!$I$14,Fifth!$K$14)</c:f>
              <c:numCache>
                <c:formatCode>0.00%</c:formatCode>
                <c:ptCount val="5"/>
                <c:pt idx="0">
                  <c:v>0.63000000000000034</c:v>
                </c:pt>
                <c:pt idx="1">
                  <c:v>0.2</c:v>
                </c:pt>
                <c:pt idx="2">
                  <c:v>7.0000000000000021E-2</c:v>
                </c:pt>
                <c:pt idx="3">
                  <c:v>8.0000000000000043E-2</c:v>
                </c:pt>
                <c:pt idx="4">
                  <c:v>2.0000000000000011E-2</c:v>
                </c:pt>
              </c:numCache>
            </c:numRef>
          </c:val>
        </c:ser>
        <c:dLbls>
          <c:showLegendKey val="0"/>
          <c:showVal val="1"/>
          <c:showCatName val="0"/>
          <c:showSerName val="0"/>
          <c:showPercent val="0"/>
          <c:showBubbleSize val="0"/>
          <c:showLeaderLines val="0"/>
        </c:dLbls>
      </c:pie3DChart>
      <c:spPr>
        <a:noFill/>
        <a:ln w="25400">
          <a:noFill/>
        </a:ln>
      </c:spPr>
    </c:plotArea>
    <c:legend>
      <c:legendPos val="r"/>
      <c:overlay val="0"/>
      <c:txPr>
        <a:bodyPr/>
        <a:lstStyle/>
        <a:p>
          <a:pPr rtl="0">
            <a:defRPr/>
          </a:pPr>
          <a:endParaRPr lang="en-US"/>
        </a:p>
      </c:txPr>
    </c:legend>
    <c:plotVisOnly val="1"/>
    <c:dispBlanksAs val="zero"/>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US" sz="1000" b="1" i="0" u="none" strike="noStrike" baseline="0"/>
              <a:t>Benefit-3</a:t>
            </a:r>
            <a:endParaRPr lang="en-US" sz="1000"/>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cat>
            <c:strRef>
              <c:f>Fifth!$B$4:$B$8</c:f>
              <c:strCache>
                <c:ptCount val="5"/>
                <c:pt idx="0">
                  <c:v>5- Agree</c:v>
                </c:pt>
                <c:pt idx="1">
                  <c:v>4- Agree to some extent</c:v>
                </c:pt>
                <c:pt idx="2">
                  <c:v>3- Don't know</c:v>
                </c:pt>
                <c:pt idx="3">
                  <c:v>2- Disagree</c:v>
                </c:pt>
                <c:pt idx="4">
                  <c:v>1- Strongly disagree</c:v>
                </c:pt>
              </c:strCache>
            </c:strRef>
          </c:cat>
          <c:val>
            <c:numRef>
              <c:f>(Fifth!$C$15,Fifth!$E$15,Fifth!$G$15,Fifth!$I$15,Fifth!$K$15)</c:f>
              <c:numCache>
                <c:formatCode>0.00%</c:formatCode>
                <c:ptCount val="5"/>
                <c:pt idx="0">
                  <c:v>0.65000000000000036</c:v>
                </c:pt>
                <c:pt idx="1">
                  <c:v>0.15000000000000008</c:v>
                </c:pt>
                <c:pt idx="2">
                  <c:v>0.05</c:v>
                </c:pt>
                <c:pt idx="3">
                  <c:v>9.0000000000000024E-2</c:v>
                </c:pt>
                <c:pt idx="4">
                  <c:v>6.0000000000000026E-2</c:v>
                </c:pt>
              </c:numCache>
            </c:numRef>
          </c:val>
        </c:ser>
        <c:dLbls>
          <c:showLegendKey val="0"/>
          <c:showVal val="1"/>
          <c:showCatName val="0"/>
          <c:showSerName val="0"/>
          <c:showPercent val="0"/>
          <c:showBubbleSize val="0"/>
          <c:showLeaderLines val="0"/>
        </c:dLbls>
      </c:pie3DChart>
      <c:spPr>
        <a:noFill/>
        <a:ln w="25400">
          <a:noFill/>
        </a:ln>
      </c:spPr>
    </c:plotArea>
    <c:legend>
      <c:legendPos val="r"/>
      <c:overlay val="0"/>
      <c:txPr>
        <a:bodyPr/>
        <a:lstStyle/>
        <a:p>
          <a:pPr rtl="0">
            <a:defRPr/>
          </a:pPr>
          <a:endParaRPr lang="en-US"/>
        </a:p>
      </c:txPr>
    </c:legend>
    <c:plotVisOnly val="1"/>
    <c:dispBlanksAs val="zero"/>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US" sz="1000"/>
              <a:t>Suggestion-1</a:t>
            </a:r>
          </a:p>
        </c:rich>
      </c:tx>
      <c:overlay val="0"/>
    </c:title>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invertIfNegative val="0"/>
          <c:cat>
            <c:strRef>
              <c:f>sixth!$B$4:$B$8</c:f>
              <c:strCache>
                <c:ptCount val="5"/>
                <c:pt idx="0">
                  <c:v>5- Strongly agree</c:v>
                </c:pt>
                <c:pt idx="1">
                  <c:v>4- Agree</c:v>
                </c:pt>
                <c:pt idx="2">
                  <c:v>3- Don't know</c:v>
                </c:pt>
                <c:pt idx="3">
                  <c:v>2- Disagree</c:v>
                </c:pt>
                <c:pt idx="4">
                  <c:v>1- Strongly disagree</c:v>
                </c:pt>
              </c:strCache>
            </c:strRef>
          </c:cat>
          <c:val>
            <c:numRef>
              <c:f>(sixth!$B$13,sixth!$D$13,sixth!$F$13,sixth!$H$13,sixth!$J$13)</c:f>
              <c:numCache>
                <c:formatCode>General</c:formatCode>
                <c:ptCount val="5"/>
                <c:pt idx="0">
                  <c:v>121</c:v>
                </c:pt>
                <c:pt idx="1">
                  <c:v>69</c:v>
                </c:pt>
                <c:pt idx="2">
                  <c:v>0</c:v>
                </c:pt>
                <c:pt idx="3">
                  <c:v>6</c:v>
                </c:pt>
                <c:pt idx="4">
                  <c:v>4</c:v>
                </c:pt>
              </c:numCache>
            </c:numRef>
          </c:val>
        </c:ser>
        <c:dLbls>
          <c:showLegendKey val="0"/>
          <c:showVal val="1"/>
          <c:showCatName val="0"/>
          <c:showSerName val="0"/>
          <c:showPercent val="0"/>
          <c:showBubbleSize val="0"/>
        </c:dLbls>
        <c:gapWidth val="150"/>
        <c:shape val="box"/>
        <c:axId val="191482496"/>
        <c:axId val="191484288"/>
        <c:axId val="0"/>
      </c:bar3DChart>
      <c:catAx>
        <c:axId val="191482496"/>
        <c:scaling>
          <c:orientation val="minMax"/>
        </c:scaling>
        <c:delete val="0"/>
        <c:axPos val="b"/>
        <c:numFmt formatCode="General" sourceLinked="1"/>
        <c:majorTickMark val="out"/>
        <c:minorTickMark val="none"/>
        <c:tickLblPos val="nextTo"/>
        <c:txPr>
          <a:bodyPr/>
          <a:lstStyle/>
          <a:p>
            <a:pPr>
              <a:defRPr sz="900"/>
            </a:pPr>
            <a:endParaRPr lang="en-US"/>
          </a:p>
        </c:txPr>
        <c:crossAx val="191484288"/>
        <c:crosses val="autoZero"/>
        <c:auto val="1"/>
        <c:lblAlgn val="ctr"/>
        <c:lblOffset val="100"/>
        <c:noMultiLvlLbl val="0"/>
      </c:catAx>
      <c:valAx>
        <c:axId val="191484288"/>
        <c:scaling>
          <c:orientation val="minMax"/>
        </c:scaling>
        <c:delete val="0"/>
        <c:axPos val="l"/>
        <c:majorGridlines/>
        <c:numFmt formatCode="General" sourceLinked="1"/>
        <c:majorTickMark val="out"/>
        <c:minorTickMark val="none"/>
        <c:tickLblPos val="nextTo"/>
        <c:crossAx val="191482496"/>
        <c:crosses val="autoZero"/>
        <c:crossBetween val="between"/>
      </c:valAx>
      <c:spPr>
        <a:noFill/>
        <a:ln w="25400">
          <a:noFill/>
        </a:ln>
      </c:spPr>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US" sz="1000" b="1" i="0" baseline="0"/>
              <a:t>Suggestion-2</a:t>
            </a:r>
            <a:endParaRPr lang="en-US" sz="1000"/>
          </a:p>
        </c:rich>
      </c:tx>
      <c:overlay val="0"/>
    </c:title>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invertIfNegative val="0"/>
          <c:cat>
            <c:strRef>
              <c:f>sixth!$B$4:$B$8</c:f>
              <c:strCache>
                <c:ptCount val="5"/>
                <c:pt idx="0">
                  <c:v>5- Strongly agree</c:v>
                </c:pt>
                <c:pt idx="1">
                  <c:v>4- Agree</c:v>
                </c:pt>
                <c:pt idx="2">
                  <c:v>3- Don't know</c:v>
                </c:pt>
                <c:pt idx="3">
                  <c:v>2- Disagree</c:v>
                </c:pt>
                <c:pt idx="4">
                  <c:v>1- Strongly disagree</c:v>
                </c:pt>
              </c:strCache>
            </c:strRef>
          </c:cat>
          <c:val>
            <c:numRef>
              <c:f>(sixth!$B$14,sixth!$D$14,sixth!$F$14,sixth!$H$14,sixth!$J$14)</c:f>
              <c:numCache>
                <c:formatCode>General</c:formatCode>
                <c:ptCount val="5"/>
                <c:pt idx="0">
                  <c:v>110</c:v>
                </c:pt>
                <c:pt idx="1">
                  <c:v>62</c:v>
                </c:pt>
                <c:pt idx="2">
                  <c:v>2</c:v>
                </c:pt>
                <c:pt idx="3">
                  <c:v>16</c:v>
                </c:pt>
                <c:pt idx="4">
                  <c:v>10</c:v>
                </c:pt>
              </c:numCache>
            </c:numRef>
          </c:val>
        </c:ser>
        <c:dLbls>
          <c:showLegendKey val="0"/>
          <c:showVal val="1"/>
          <c:showCatName val="0"/>
          <c:showSerName val="0"/>
          <c:showPercent val="0"/>
          <c:showBubbleSize val="0"/>
        </c:dLbls>
        <c:gapWidth val="150"/>
        <c:shape val="box"/>
        <c:axId val="229401728"/>
        <c:axId val="229403264"/>
        <c:axId val="0"/>
      </c:bar3DChart>
      <c:catAx>
        <c:axId val="229401728"/>
        <c:scaling>
          <c:orientation val="minMax"/>
        </c:scaling>
        <c:delete val="0"/>
        <c:axPos val="b"/>
        <c:numFmt formatCode="General" sourceLinked="1"/>
        <c:majorTickMark val="out"/>
        <c:minorTickMark val="none"/>
        <c:tickLblPos val="nextTo"/>
        <c:txPr>
          <a:bodyPr/>
          <a:lstStyle/>
          <a:p>
            <a:pPr>
              <a:defRPr sz="900"/>
            </a:pPr>
            <a:endParaRPr lang="en-US"/>
          </a:p>
        </c:txPr>
        <c:crossAx val="229403264"/>
        <c:crosses val="autoZero"/>
        <c:auto val="1"/>
        <c:lblAlgn val="ctr"/>
        <c:lblOffset val="100"/>
        <c:noMultiLvlLbl val="0"/>
      </c:catAx>
      <c:valAx>
        <c:axId val="229403264"/>
        <c:scaling>
          <c:orientation val="minMax"/>
        </c:scaling>
        <c:delete val="0"/>
        <c:axPos val="l"/>
        <c:majorGridlines/>
        <c:numFmt formatCode="General" sourceLinked="1"/>
        <c:majorTickMark val="out"/>
        <c:minorTickMark val="none"/>
        <c:tickLblPos val="nextTo"/>
        <c:crossAx val="229401728"/>
        <c:crosses val="autoZero"/>
        <c:crossBetween val="between"/>
      </c:valAx>
      <c:spPr>
        <a:noFill/>
        <a:ln w="25400">
          <a:noFill/>
        </a:ln>
      </c:spPr>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US" sz="1000" b="1" i="0" baseline="0"/>
              <a:t>Suggestion-3</a:t>
            </a:r>
            <a:endParaRPr lang="en-US" sz="1000"/>
          </a:p>
        </c:rich>
      </c:tx>
      <c:overlay val="0"/>
    </c:title>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invertIfNegative val="0"/>
          <c:cat>
            <c:strRef>
              <c:f>[Analysis.xls]sixth!$B$4:$B$8</c:f>
              <c:strCache>
                <c:ptCount val="5"/>
                <c:pt idx="0">
                  <c:v>5- Strongly agree</c:v>
                </c:pt>
                <c:pt idx="1">
                  <c:v>4- Agree</c:v>
                </c:pt>
                <c:pt idx="2">
                  <c:v>3- Don't know</c:v>
                </c:pt>
                <c:pt idx="3">
                  <c:v>2- Disagree</c:v>
                </c:pt>
                <c:pt idx="4">
                  <c:v>1- Strongly disagree</c:v>
                </c:pt>
              </c:strCache>
            </c:strRef>
          </c:cat>
          <c:val>
            <c:numRef>
              <c:f>[Analysis.xls]sixth!$B$15,[Analysis.xls]sixth!$D$15,[Analysis.xls]sixth!$F$15,[Analysis.xls]sixth!$H$15,[Analysis.xls]sixth!$J$15</c:f>
              <c:numCache>
                <c:formatCode>General</c:formatCode>
                <c:ptCount val="5"/>
                <c:pt idx="0">
                  <c:v>140</c:v>
                </c:pt>
                <c:pt idx="1">
                  <c:v>40</c:v>
                </c:pt>
                <c:pt idx="2">
                  <c:v>5</c:v>
                </c:pt>
                <c:pt idx="3">
                  <c:v>11</c:v>
                </c:pt>
                <c:pt idx="4">
                  <c:v>4</c:v>
                </c:pt>
              </c:numCache>
            </c:numRef>
          </c:val>
        </c:ser>
        <c:dLbls>
          <c:showLegendKey val="0"/>
          <c:showVal val="1"/>
          <c:showCatName val="0"/>
          <c:showSerName val="0"/>
          <c:showPercent val="0"/>
          <c:showBubbleSize val="0"/>
        </c:dLbls>
        <c:gapWidth val="150"/>
        <c:shape val="box"/>
        <c:axId val="229571968"/>
        <c:axId val="182461568"/>
        <c:axId val="0"/>
      </c:bar3DChart>
      <c:catAx>
        <c:axId val="229571968"/>
        <c:scaling>
          <c:orientation val="minMax"/>
        </c:scaling>
        <c:delete val="0"/>
        <c:axPos val="b"/>
        <c:numFmt formatCode="General" sourceLinked="1"/>
        <c:majorTickMark val="out"/>
        <c:minorTickMark val="none"/>
        <c:tickLblPos val="nextTo"/>
        <c:txPr>
          <a:bodyPr/>
          <a:lstStyle/>
          <a:p>
            <a:pPr>
              <a:defRPr sz="900"/>
            </a:pPr>
            <a:endParaRPr lang="en-US"/>
          </a:p>
        </c:txPr>
        <c:crossAx val="182461568"/>
        <c:crosses val="autoZero"/>
        <c:auto val="1"/>
        <c:lblAlgn val="ctr"/>
        <c:lblOffset val="100"/>
        <c:noMultiLvlLbl val="0"/>
      </c:catAx>
      <c:valAx>
        <c:axId val="182461568"/>
        <c:scaling>
          <c:orientation val="minMax"/>
        </c:scaling>
        <c:delete val="0"/>
        <c:axPos val="l"/>
        <c:majorGridlines/>
        <c:numFmt formatCode="General" sourceLinked="1"/>
        <c:majorTickMark val="out"/>
        <c:minorTickMark val="none"/>
        <c:tickLblPos val="nextTo"/>
        <c:crossAx val="229571968"/>
        <c:crosses val="autoZero"/>
        <c:crossBetween val="between"/>
      </c:valAx>
      <c:spPr>
        <a:noFill/>
        <a:ln w="25400">
          <a:noFill/>
        </a:ln>
      </c:spPr>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CBE58-693A-4B65-9902-5F4DE3B45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3793</TotalTime>
  <Pages>29</Pages>
  <Words>6607</Words>
  <Characters>37661</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University of Dubai                                                                                         Bachelor Dissertation</vt:lpstr>
    </vt:vector>
  </TitlesOfParts>
  <Company/>
  <LinksUpToDate>false</LinksUpToDate>
  <CharactersWithSpaces>44180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Dubai                                                                                         Bachelor Dissertation</dc:title>
  <dc:creator>cc</dc:creator>
  <cp:lastModifiedBy>TOSHIBA</cp:lastModifiedBy>
  <cp:revision>263</cp:revision>
  <dcterms:created xsi:type="dcterms:W3CDTF">2011-04-07T05:56:00Z</dcterms:created>
  <dcterms:modified xsi:type="dcterms:W3CDTF">2020-03-19T18:47:00Z</dcterms:modified>
</cp:coreProperties>
</file>